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9C378" w14:textId="1AAD5A74" w:rsidR="00373DA5" w:rsidRPr="00373DA5" w:rsidRDefault="00373DA5" w:rsidP="0039254E">
      <w:pPr>
        <w:widowControl/>
        <w:spacing w:after="23" w:line="259" w:lineRule="auto"/>
        <w:ind w:left="10" w:right="4" w:firstLineChars="200" w:firstLine="480"/>
        <w:rPr>
          <w:rFonts w:ascii="ＭＳ 明朝" w:eastAsia="ＭＳ 明朝" w:hAnsi="ＭＳ 明朝" w:cs="ＭＳ 明朝"/>
          <w:color w:val="000000"/>
          <w:sz w:val="24"/>
        </w:rPr>
      </w:pPr>
      <w:r w:rsidRPr="00373DA5">
        <w:rPr>
          <w:rFonts w:ascii="ＭＳ 明朝" w:eastAsia="ＭＳ 明朝" w:hAnsi="ＭＳ 明朝" w:cs="ＭＳ 明朝"/>
          <w:color w:val="000000"/>
          <w:sz w:val="24"/>
        </w:rPr>
        <w:t>令和</w:t>
      </w:r>
      <w:r w:rsidR="00D03A56">
        <w:rPr>
          <w:rFonts w:ascii="ＭＳ 明朝" w:eastAsia="ＭＳ 明朝" w:hAnsi="ＭＳ 明朝" w:cs="ＭＳ 明朝" w:hint="eastAsia"/>
          <w:color w:val="000000"/>
          <w:sz w:val="24"/>
        </w:rPr>
        <w:t>6</w:t>
      </w:r>
      <w:r w:rsidRPr="00373DA5">
        <w:rPr>
          <w:rFonts w:ascii="ＭＳ 明朝" w:eastAsia="ＭＳ 明朝" w:hAnsi="ＭＳ 明朝" w:cs="ＭＳ 明朝"/>
          <w:color w:val="000000"/>
          <w:sz w:val="24"/>
        </w:rPr>
        <w:t>年度 第</w:t>
      </w:r>
      <w:r w:rsidR="0047729F">
        <w:rPr>
          <w:rFonts w:ascii="ＭＳ 明朝" w:eastAsia="ＭＳ 明朝" w:hAnsi="ＭＳ 明朝" w:cs="ＭＳ 明朝" w:hint="eastAsia"/>
          <w:color w:val="000000"/>
          <w:sz w:val="24"/>
        </w:rPr>
        <w:t>2</w:t>
      </w:r>
      <w:r w:rsidRPr="00373DA5">
        <w:rPr>
          <w:rFonts w:ascii="ＭＳ 明朝" w:eastAsia="ＭＳ 明朝" w:hAnsi="ＭＳ 明朝" w:cs="ＭＳ 明朝"/>
          <w:color w:val="000000"/>
          <w:sz w:val="24"/>
        </w:rPr>
        <w:t>回 新潟県難病医療ネットワーク</w:t>
      </w:r>
      <w:r w:rsidR="002171D4">
        <w:rPr>
          <w:rFonts w:ascii="ＭＳ 明朝" w:eastAsia="ＭＳ 明朝" w:hAnsi="ＭＳ 明朝" w:cs="ＭＳ 明朝" w:hint="eastAsia"/>
          <w:color w:val="000000"/>
          <w:sz w:val="24"/>
        </w:rPr>
        <w:t xml:space="preserve">　</w:t>
      </w:r>
      <w:r w:rsidRPr="00373DA5">
        <w:rPr>
          <w:rFonts w:ascii="ＭＳ 明朝" w:eastAsia="ＭＳ 明朝" w:hAnsi="ＭＳ 明朝" w:cs="ＭＳ 明朝"/>
          <w:color w:val="000000"/>
          <w:sz w:val="24"/>
        </w:rPr>
        <w:t xml:space="preserve">医療従事者研修会 </w:t>
      </w:r>
      <w:r w:rsidR="0039254E">
        <w:rPr>
          <w:rFonts w:ascii="ＭＳ 明朝" w:eastAsia="ＭＳ 明朝" w:hAnsi="ＭＳ 明朝" w:cs="ＭＳ 明朝" w:hint="eastAsia"/>
          <w:color w:val="000000"/>
          <w:sz w:val="24"/>
        </w:rPr>
        <w:t>実施要項</w:t>
      </w:r>
    </w:p>
    <w:p w14:paraId="060C9595" w14:textId="77777777" w:rsidR="00373DA5" w:rsidRPr="00F46A9C" w:rsidRDefault="00373DA5" w:rsidP="00373DA5">
      <w:pPr>
        <w:widowControl/>
        <w:spacing w:after="23" w:line="259" w:lineRule="auto"/>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 </w:t>
      </w:r>
    </w:p>
    <w:p w14:paraId="2BD33771" w14:textId="77777777" w:rsidR="00373DA5" w:rsidRPr="00F46A9C" w:rsidRDefault="00373DA5" w:rsidP="00373DA5">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1.目的 </w:t>
      </w:r>
    </w:p>
    <w:p w14:paraId="3C24151A" w14:textId="77777777" w:rsidR="00370BFA" w:rsidRDefault="007E0567" w:rsidP="003B296E">
      <w:pPr>
        <w:widowControl/>
        <w:spacing w:after="12" w:line="268" w:lineRule="auto"/>
        <w:ind w:left="284" w:firstLine="151"/>
        <w:rPr>
          <w:rFonts w:ascii="ＭＳ 明朝" w:eastAsia="ＭＳ 明朝" w:hAnsi="ＭＳ 明朝" w:cs="ＭＳ 明朝"/>
          <w:sz w:val="22"/>
        </w:rPr>
      </w:pPr>
      <w:r w:rsidRPr="00F46A9C">
        <w:rPr>
          <w:rFonts w:ascii="ＭＳ 明朝" w:eastAsia="ＭＳ 明朝" w:hAnsi="ＭＳ 明朝" w:cs="ＭＳ 明朝" w:hint="eastAsia"/>
          <w:sz w:val="22"/>
        </w:rPr>
        <w:t>本研修は</w:t>
      </w:r>
      <w:r w:rsidR="00EA1033" w:rsidRPr="00F46A9C">
        <w:rPr>
          <w:rFonts w:ascii="ＭＳ 明朝" w:eastAsia="ＭＳ 明朝" w:hAnsi="ＭＳ 明朝" w:cs="ＭＳ 明朝" w:hint="eastAsia"/>
          <w:sz w:val="22"/>
        </w:rPr>
        <w:t>疾患の基礎的な理解を深めるとともに、</w:t>
      </w:r>
      <w:r w:rsidR="003C63DE" w:rsidRPr="00F46A9C">
        <w:rPr>
          <w:rFonts w:ascii="ＭＳ 明朝" w:eastAsia="ＭＳ 明朝" w:hAnsi="ＭＳ 明朝" w:cs="ＭＳ 明朝" w:hint="eastAsia"/>
          <w:sz w:val="22"/>
        </w:rPr>
        <w:t>医療従事者として難病患者さんのニーズに即した支援の在り方を学ぶことを目的としています。</w:t>
      </w:r>
    </w:p>
    <w:p w14:paraId="018EDE7D" w14:textId="5738051C" w:rsidR="003C63DE" w:rsidRPr="00F46A9C" w:rsidRDefault="00801259" w:rsidP="003B296E">
      <w:pPr>
        <w:widowControl/>
        <w:spacing w:after="12" w:line="268" w:lineRule="auto"/>
        <w:ind w:left="284" w:firstLine="151"/>
        <w:rPr>
          <w:rFonts w:ascii="ＭＳ 明朝" w:eastAsia="ＭＳ 明朝" w:hAnsi="ＭＳ 明朝" w:cs="ＭＳ 明朝"/>
          <w:sz w:val="22"/>
        </w:rPr>
      </w:pPr>
      <w:r>
        <w:rPr>
          <w:rFonts w:ascii="ＭＳ 明朝" w:eastAsia="ＭＳ 明朝" w:hAnsi="ＭＳ 明朝" w:cs="ＭＳ 明朝" w:hint="eastAsia"/>
          <w:sz w:val="22"/>
        </w:rPr>
        <w:t>今年度</w:t>
      </w:r>
      <w:r w:rsidR="00370BFA">
        <w:rPr>
          <w:rFonts w:ascii="ＭＳ 明朝" w:eastAsia="ＭＳ 明朝" w:hAnsi="ＭＳ 明朝" w:cs="ＭＳ 明朝" w:hint="eastAsia"/>
          <w:sz w:val="22"/>
        </w:rPr>
        <w:t>は、改正難病法</w:t>
      </w:r>
      <w:r w:rsidR="001E7DCA">
        <w:rPr>
          <w:rFonts w:ascii="ＭＳ 明朝" w:eastAsia="ＭＳ 明朝" w:hAnsi="ＭＳ 明朝" w:cs="ＭＳ 明朝" w:hint="eastAsia"/>
          <w:sz w:val="22"/>
        </w:rPr>
        <w:t>（難病の患者に対する医療等に関する法律）</w:t>
      </w:r>
      <w:r w:rsidR="00B671B7">
        <w:rPr>
          <w:rFonts w:ascii="ＭＳ 明朝" w:eastAsia="ＭＳ 明朝" w:hAnsi="ＭＳ 明朝" w:cs="ＭＳ 明朝" w:hint="eastAsia"/>
          <w:sz w:val="22"/>
        </w:rPr>
        <w:t>が</w:t>
      </w:r>
      <w:r w:rsidR="00370BFA">
        <w:rPr>
          <w:rFonts w:ascii="ＭＳ 明朝" w:eastAsia="ＭＳ 明朝" w:hAnsi="ＭＳ 明朝" w:cs="ＭＳ 明朝" w:hint="eastAsia"/>
          <w:sz w:val="22"/>
        </w:rPr>
        <w:t>施行</w:t>
      </w:r>
      <w:r w:rsidR="00B671B7">
        <w:rPr>
          <w:rFonts w:ascii="ＭＳ 明朝" w:eastAsia="ＭＳ 明朝" w:hAnsi="ＭＳ 明朝" w:cs="ＭＳ 明朝" w:hint="eastAsia"/>
          <w:sz w:val="22"/>
        </w:rPr>
        <w:t>されました。</w:t>
      </w:r>
      <w:r>
        <w:rPr>
          <w:rFonts w:ascii="ＭＳ 明朝" w:eastAsia="ＭＳ 明朝" w:hAnsi="ＭＳ 明朝" w:cs="ＭＳ 明朝" w:hint="eastAsia"/>
          <w:sz w:val="22"/>
        </w:rPr>
        <w:t>そこで、今回の研修では、</w:t>
      </w:r>
      <w:r w:rsidR="00370BFA">
        <w:rPr>
          <w:rFonts w:ascii="ＭＳ 明朝" w:eastAsia="ＭＳ 明朝" w:hAnsi="ＭＳ 明朝" w:cs="ＭＳ 明朝" w:hint="eastAsia"/>
          <w:sz w:val="22"/>
        </w:rPr>
        <w:t>難病患者が福祉、就労等の各種支援を円滑に利用できるようにするため、新潟県における難病支援制度について</w:t>
      </w:r>
      <w:r w:rsidR="00B671B7">
        <w:rPr>
          <w:rFonts w:ascii="ＭＳ 明朝" w:eastAsia="ＭＳ 明朝" w:hAnsi="ＭＳ 明朝" w:cs="ＭＳ 明朝" w:hint="eastAsia"/>
          <w:sz w:val="22"/>
        </w:rPr>
        <w:t>と、就労支援について</w:t>
      </w:r>
      <w:r w:rsidR="00370BFA">
        <w:rPr>
          <w:rFonts w:ascii="ＭＳ 明朝" w:eastAsia="ＭＳ 明朝" w:hAnsi="ＭＳ 明朝" w:cs="ＭＳ 明朝" w:hint="eastAsia"/>
          <w:sz w:val="22"/>
        </w:rPr>
        <w:t>取り上げました。</w:t>
      </w:r>
    </w:p>
    <w:p w14:paraId="16924752" w14:textId="6FE2CCB0" w:rsidR="00B46515" w:rsidRDefault="00373DA5" w:rsidP="00B16F77">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2.実施主体 </w:t>
      </w:r>
      <w:r w:rsidR="00B46515">
        <w:rPr>
          <w:rFonts w:ascii="ＭＳ 明朝" w:eastAsia="ＭＳ 明朝" w:hAnsi="ＭＳ 明朝" w:cs="ＭＳ 明朝" w:hint="eastAsia"/>
          <w:color w:val="000000"/>
          <w:sz w:val="22"/>
        </w:rPr>
        <w:t>新潟県難病医療ネットワーク</w:t>
      </w:r>
    </w:p>
    <w:p w14:paraId="66232213" w14:textId="4CC21F7E" w:rsidR="00373DA5" w:rsidRPr="00F46A9C" w:rsidRDefault="00B46515" w:rsidP="00B46515">
      <w:pPr>
        <w:widowControl/>
        <w:spacing w:after="12" w:line="268" w:lineRule="auto"/>
        <w:ind w:firstLineChars="550" w:firstLine="1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新潟</w:t>
      </w:r>
      <w:r w:rsidR="00373DA5" w:rsidRPr="00F46A9C">
        <w:rPr>
          <w:rFonts w:ascii="ＭＳ 明朝" w:eastAsia="ＭＳ 明朝" w:hAnsi="ＭＳ 明朝" w:cs="ＭＳ 明朝"/>
          <w:color w:val="000000"/>
          <w:sz w:val="22"/>
        </w:rPr>
        <w:t xml:space="preserve">大学医歯学総合病院  </w:t>
      </w:r>
    </w:p>
    <w:p w14:paraId="1AB2A7BB" w14:textId="544B307A" w:rsidR="00373DA5" w:rsidRPr="00B16F77" w:rsidRDefault="00373DA5" w:rsidP="00B16F77">
      <w:pPr>
        <w:widowControl/>
        <w:spacing w:line="277" w:lineRule="auto"/>
        <w:ind w:left="1100" w:hangingChars="500" w:hanging="110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3.対象</w:t>
      </w:r>
      <w:r w:rsidR="003215CD" w:rsidRPr="00F46A9C">
        <w:rPr>
          <w:rFonts w:ascii="ＭＳ 明朝" w:eastAsia="ＭＳ 明朝" w:hAnsi="ＭＳ 明朝" w:cs="ＭＳ 明朝"/>
          <w:color w:val="000000"/>
          <w:sz w:val="22"/>
        </w:rPr>
        <w:t xml:space="preserve">   </w:t>
      </w:r>
      <w:r w:rsidR="00611C96">
        <w:rPr>
          <w:rFonts w:ascii="ＭＳ 明朝" w:eastAsia="ＭＳ 明朝" w:hAnsi="ＭＳ 明朝" w:cs="ＭＳ 明朝"/>
          <w:color w:val="000000"/>
          <w:sz w:val="22"/>
        </w:rPr>
        <w:t>保健師、看護師、リハビリ</w:t>
      </w:r>
      <w:r w:rsidR="00494510">
        <w:rPr>
          <w:rFonts w:ascii="ＭＳ 明朝" w:eastAsia="ＭＳ 明朝" w:hAnsi="ＭＳ 明朝" w:cs="ＭＳ 明朝" w:hint="eastAsia"/>
          <w:color w:val="000000"/>
          <w:sz w:val="22"/>
        </w:rPr>
        <w:t>テーション</w:t>
      </w:r>
      <w:r w:rsidR="00611C96">
        <w:rPr>
          <w:rFonts w:ascii="ＭＳ 明朝" w:eastAsia="ＭＳ 明朝" w:hAnsi="ＭＳ 明朝" w:cs="ＭＳ 明朝"/>
          <w:color w:val="000000"/>
          <w:sz w:val="22"/>
        </w:rPr>
        <w:t>専門職、</w:t>
      </w:r>
      <w:r w:rsidR="00611C96">
        <w:rPr>
          <w:rFonts w:ascii="ＭＳ 明朝" w:eastAsia="ＭＳ 明朝" w:hAnsi="ＭＳ 明朝" w:cs="ＭＳ 明朝" w:hint="eastAsia"/>
          <w:color w:val="000000"/>
          <w:sz w:val="22"/>
        </w:rPr>
        <w:t>社会福祉士</w:t>
      </w:r>
      <w:r w:rsidR="00611C96">
        <w:rPr>
          <w:rFonts w:ascii="ＭＳ 明朝" w:eastAsia="ＭＳ 明朝" w:hAnsi="ＭＳ 明朝" w:cs="ＭＳ 明朝"/>
          <w:color w:val="000000"/>
          <w:sz w:val="22"/>
        </w:rPr>
        <w:t>等の難病患者支援に携わる方</w:t>
      </w:r>
    </w:p>
    <w:p w14:paraId="790200E8" w14:textId="19336BDE" w:rsidR="00373DA5" w:rsidRPr="00F46A9C" w:rsidRDefault="00373DA5" w:rsidP="00B16F77">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4.参加費  無料   </w:t>
      </w:r>
    </w:p>
    <w:p w14:paraId="1984DA8F" w14:textId="0516BF70" w:rsidR="00373DA5" w:rsidRPr="00F46A9C" w:rsidRDefault="00373DA5" w:rsidP="00B16F77">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5.日時    </w:t>
      </w:r>
      <w:r w:rsidR="00611C96">
        <w:rPr>
          <w:rFonts w:ascii="ＭＳ 明朝" w:eastAsia="ＭＳ 明朝" w:hAnsi="ＭＳ 明朝" w:cs="ＭＳ 明朝" w:hint="eastAsia"/>
          <w:color w:val="000000"/>
          <w:sz w:val="22"/>
        </w:rPr>
        <w:t>令和</w:t>
      </w:r>
      <w:r w:rsidR="00370BFA">
        <w:rPr>
          <w:rFonts w:ascii="ＭＳ 明朝" w:eastAsia="ＭＳ 明朝" w:hAnsi="ＭＳ 明朝" w:cs="ＭＳ 明朝" w:hint="eastAsia"/>
          <w:color w:val="000000"/>
          <w:sz w:val="22"/>
        </w:rPr>
        <w:t>7</w:t>
      </w:r>
      <w:r w:rsidRPr="00F46A9C">
        <w:rPr>
          <w:rFonts w:ascii="ＭＳ 明朝" w:eastAsia="ＭＳ 明朝" w:hAnsi="ＭＳ 明朝" w:cs="ＭＳ 明朝" w:hint="eastAsia"/>
          <w:color w:val="000000"/>
          <w:sz w:val="22"/>
        </w:rPr>
        <w:t>年</w:t>
      </w:r>
      <w:r w:rsidR="00370BFA">
        <w:rPr>
          <w:rFonts w:ascii="ＭＳ 明朝" w:eastAsia="ＭＳ 明朝" w:hAnsi="ＭＳ 明朝" w:cs="ＭＳ 明朝" w:hint="eastAsia"/>
          <w:color w:val="000000"/>
          <w:sz w:val="22"/>
        </w:rPr>
        <w:t>1</w:t>
      </w:r>
      <w:r w:rsidRPr="00F46A9C">
        <w:rPr>
          <w:rFonts w:ascii="ＭＳ 明朝" w:eastAsia="ＭＳ 明朝" w:hAnsi="ＭＳ 明朝" w:cs="ＭＳ 明朝"/>
          <w:color w:val="000000"/>
          <w:sz w:val="22"/>
        </w:rPr>
        <w:t>月</w:t>
      </w:r>
      <w:r w:rsidR="001E7DCA">
        <w:rPr>
          <w:rFonts w:ascii="ＭＳ 明朝" w:eastAsia="ＭＳ 明朝" w:hAnsi="ＭＳ 明朝" w:cs="ＭＳ 明朝" w:hint="eastAsia"/>
          <w:color w:val="000000"/>
          <w:sz w:val="22"/>
        </w:rPr>
        <w:t>30</w:t>
      </w:r>
      <w:r w:rsidRPr="00F46A9C">
        <w:rPr>
          <w:rFonts w:ascii="ＭＳ 明朝" w:eastAsia="ＭＳ 明朝" w:hAnsi="ＭＳ 明朝" w:cs="ＭＳ 明朝"/>
          <w:color w:val="000000"/>
          <w:sz w:val="22"/>
        </w:rPr>
        <w:t>日（</w:t>
      </w:r>
      <w:r w:rsidR="001E7DCA">
        <w:rPr>
          <w:rFonts w:ascii="ＭＳ 明朝" w:eastAsia="ＭＳ 明朝" w:hAnsi="ＭＳ 明朝" w:cs="ＭＳ 明朝" w:hint="eastAsia"/>
          <w:color w:val="000000"/>
          <w:sz w:val="22"/>
        </w:rPr>
        <w:t>木</w:t>
      </w:r>
      <w:r w:rsidRPr="00F46A9C">
        <w:rPr>
          <w:rFonts w:ascii="ＭＳ 明朝" w:eastAsia="ＭＳ 明朝" w:hAnsi="ＭＳ 明朝" w:cs="ＭＳ 明朝"/>
          <w:color w:val="000000"/>
          <w:sz w:val="22"/>
        </w:rPr>
        <w:t>）1</w:t>
      </w:r>
      <w:r w:rsidRPr="00F46A9C">
        <w:rPr>
          <w:rFonts w:ascii="ＭＳ 明朝" w:eastAsia="ＭＳ 明朝" w:hAnsi="ＭＳ 明朝" w:cs="ＭＳ 明朝" w:hint="eastAsia"/>
          <w:color w:val="000000"/>
          <w:sz w:val="22"/>
        </w:rPr>
        <w:t>5</w:t>
      </w:r>
      <w:r w:rsidRPr="00F46A9C">
        <w:rPr>
          <w:rFonts w:ascii="ＭＳ 明朝" w:eastAsia="ＭＳ 明朝" w:hAnsi="ＭＳ 明朝" w:cs="ＭＳ 明朝"/>
          <w:color w:val="000000"/>
          <w:sz w:val="22"/>
        </w:rPr>
        <w:t>時00分～1</w:t>
      </w:r>
      <w:r w:rsidRPr="00F46A9C">
        <w:rPr>
          <w:rFonts w:ascii="ＭＳ 明朝" w:eastAsia="ＭＳ 明朝" w:hAnsi="ＭＳ 明朝" w:cs="ＭＳ 明朝" w:hint="eastAsia"/>
          <w:color w:val="000000"/>
          <w:sz w:val="22"/>
        </w:rPr>
        <w:t>7</w:t>
      </w:r>
      <w:r w:rsidRPr="00F46A9C">
        <w:rPr>
          <w:rFonts w:ascii="ＭＳ 明朝" w:eastAsia="ＭＳ 明朝" w:hAnsi="ＭＳ 明朝" w:cs="ＭＳ 明朝"/>
          <w:color w:val="000000"/>
          <w:sz w:val="22"/>
        </w:rPr>
        <w:t>時</w:t>
      </w:r>
      <w:r w:rsidRPr="00F46A9C">
        <w:rPr>
          <w:rFonts w:ascii="ＭＳ 明朝" w:eastAsia="ＭＳ 明朝" w:hAnsi="ＭＳ 明朝" w:cs="ＭＳ 明朝" w:hint="eastAsia"/>
          <w:color w:val="000000"/>
          <w:sz w:val="22"/>
        </w:rPr>
        <w:t>00</w:t>
      </w:r>
      <w:r w:rsidRPr="00F46A9C">
        <w:rPr>
          <w:rFonts w:ascii="ＭＳ 明朝" w:eastAsia="ＭＳ 明朝" w:hAnsi="ＭＳ 明朝" w:cs="ＭＳ 明朝"/>
          <w:color w:val="000000"/>
          <w:sz w:val="22"/>
        </w:rPr>
        <w:t xml:space="preserve">分 </w:t>
      </w:r>
      <w:r w:rsidR="007E0567" w:rsidRPr="00F46A9C">
        <w:rPr>
          <w:rFonts w:ascii="ＭＳ 明朝" w:eastAsia="ＭＳ 明朝" w:hAnsi="ＭＳ 明朝" w:cs="ＭＳ 明朝" w:hint="eastAsia"/>
          <w:color w:val="000000"/>
          <w:sz w:val="22"/>
        </w:rPr>
        <w:t xml:space="preserve">　</w:t>
      </w:r>
      <w:r w:rsidRPr="00F46A9C">
        <w:rPr>
          <w:rFonts w:ascii="ＭＳ 明朝" w:eastAsia="ＭＳ 明朝" w:hAnsi="ＭＳ 明朝" w:cs="ＭＳ 明朝"/>
          <w:color w:val="000000"/>
          <w:sz w:val="22"/>
        </w:rPr>
        <w:t>（1</w:t>
      </w:r>
      <w:r w:rsidRPr="00F46A9C">
        <w:rPr>
          <w:rFonts w:ascii="ＭＳ 明朝" w:eastAsia="ＭＳ 明朝" w:hAnsi="ＭＳ 明朝" w:cs="ＭＳ 明朝" w:hint="eastAsia"/>
          <w:color w:val="000000"/>
          <w:sz w:val="22"/>
        </w:rPr>
        <w:t>4</w:t>
      </w:r>
      <w:r w:rsidRPr="00F46A9C">
        <w:rPr>
          <w:rFonts w:ascii="ＭＳ 明朝" w:eastAsia="ＭＳ 明朝" w:hAnsi="ＭＳ 明朝" w:cs="ＭＳ 明朝"/>
          <w:color w:val="000000"/>
          <w:sz w:val="22"/>
        </w:rPr>
        <w:t xml:space="preserve">時45分～接続）  </w:t>
      </w:r>
    </w:p>
    <w:p w14:paraId="4EAFA27C" w14:textId="0470A956" w:rsidR="00373DA5" w:rsidRPr="00F46A9C" w:rsidRDefault="00373DA5" w:rsidP="00B16F77">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6.実施方法 </w:t>
      </w:r>
      <w:r w:rsidRPr="00F46A9C">
        <w:rPr>
          <w:rFonts w:ascii="ＭＳ 明朝" w:eastAsia="ＭＳ 明朝" w:hAnsi="ＭＳ 明朝" w:cs="ＭＳ 明朝" w:hint="eastAsia"/>
          <w:color w:val="000000"/>
          <w:sz w:val="22"/>
        </w:rPr>
        <w:t>オンライン</w:t>
      </w:r>
      <w:r w:rsidRPr="00F46A9C">
        <w:rPr>
          <w:rFonts w:ascii="ＭＳ 明朝" w:eastAsia="ＭＳ 明朝" w:hAnsi="ＭＳ 明朝" w:cs="ＭＳ 明朝"/>
          <w:color w:val="000000"/>
          <w:sz w:val="22"/>
        </w:rPr>
        <w:t xml:space="preserve">開催（Zoom）  </w:t>
      </w:r>
    </w:p>
    <w:p w14:paraId="0CFA9280" w14:textId="1211C659" w:rsidR="00204A42" w:rsidRPr="00F46A9C" w:rsidRDefault="00373DA5" w:rsidP="00373DA5">
      <w:pPr>
        <w:widowControl/>
        <w:spacing w:after="12" w:line="268" w:lineRule="auto"/>
        <w:ind w:left="-5" w:hanging="10"/>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7.内容 </w:t>
      </w:r>
    </w:p>
    <w:tbl>
      <w:tblPr>
        <w:tblStyle w:val="TableGrid"/>
        <w:tblW w:w="10034" w:type="dxa"/>
        <w:tblInd w:w="5" w:type="dxa"/>
        <w:tblCellMar>
          <w:top w:w="65" w:type="dxa"/>
          <w:left w:w="108" w:type="dxa"/>
          <w:right w:w="115" w:type="dxa"/>
        </w:tblCellMar>
        <w:tblLook w:val="04A0" w:firstRow="1" w:lastRow="0" w:firstColumn="1" w:lastColumn="0" w:noHBand="0" w:noVBand="1"/>
      </w:tblPr>
      <w:tblGrid>
        <w:gridCol w:w="2122"/>
        <w:gridCol w:w="7912"/>
      </w:tblGrid>
      <w:tr w:rsidR="00373DA5" w:rsidRPr="00F46A9C" w14:paraId="2906D11B" w14:textId="77777777" w:rsidTr="00B16F77">
        <w:trPr>
          <w:trHeight w:val="232"/>
        </w:trPr>
        <w:tc>
          <w:tcPr>
            <w:tcW w:w="2122" w:type="dxa"/>
            <w:tcBorders>
              <w:top w:val="single" w:sz="4" w:space="0" w:color="000000"/>
              <w:left w:val="single" w:sz="4" w:space="0" w:color="000000"/>
              <w:bottom w:val="single" w:sz="4" w:space="0" w:color="000000"/>
              <w:right w:val="single" w:sz="4" w:space="0" w:color="000000"/>
            </w:tcBorders>
          </w:tcPr>
          <w:p w14:paraId="6F9947B4" w14:textId="77777777" w:rsidR="00373DA5" w:rsidRPr="00F46A9C" w:rsidRDefault="00373DA5" w:rsidP="00373DA5">
            <w:pPr>
              <w:widowControl/>
              <w:spacing w:line="259" w:lineRule="auto"/>
              <w:ind w:left="8"/>
              <w:jc w:val="center"/>
              <w:rPr>
                <w:rFonts w:ascii="ＭＳ 明朝" w:eastAsia="ＭＳ 明朝" w:hAnsi="ＭＳ 明朝" w:cs="ＭＳ 明朝"/>
                <w:sz w:val="22"/>
              </w:rPr>
            </w:pPr>
            <w:r w:rsidRPr="00F46A9C">
              <w:rPr>
                <w:rFonts w:ascii="ＭＳ 明朝" w:eastAsia="ＭＳ 明朝" w:hAnsi="ＭＳ 明朝" w:cs="ＭＳ 明朝"/>
                <w:sz w:val="22"/>
              </w:rPr>
              <w:t xml:space="preserve">時 間 </w:t>
            </w:r>
          </w:p>
        </w:tc>
        <w:tc>
          <w:tcPr>
            <w:tcW w:w="7912" w:type="dxa"/>
            <w:tcBorders>
              <w:top w:val="single" w:sz="4" w:space="0" w:color="000000"/>
              <w:left w:val="single" w:sz="4" w:space="0" w:color="000000"/>
              <w:bottom w:val="single" w:sz="4" w:space="0" w:color="000000"/>
              <w:right w:val="single" w:sz="4" w:space="0" w:color="000000"/>
            </w:tcBorders>
          </w:tcPr>
          <w:p w14:paraId="6660C231" w14:textId="77777777" w:rsidR="00373DA5" w:rsidRPr="00F46A9C" w:rsidRDefault="00373DA5" w:rsidP="00373DA5">
            <w:pPr>
              <w:widowControl/>
              <w:spacing w:line="259" w:lineRule="auto"/>
              <w:ind w:left="2"/>
              <w:jc w:val="center"/>
              <w:rPr>
                <w:rFonts w:ascii="ＭＳ 明朝" w:eastAsia="ＭＳ 明朝" w:hAnsi="ＭＳ 明朝" w:cs="ＭＳ 明朝"/>
                <w:sz w:val="22"/>
              </w:rPr>
            </w:pPr>
            <w:r w:rsidRPr="00F46A9C">
              <w:rPr>
                <w:rFonts w:ascii="ＭＳ 明朝" w:eastAsia="ＭＳ 明朝" w:hAnsi="ＭＳ 明朝" w:cs="ＭＳ 明朝"/>
                <w:sz w:val="22"/>
              </w:rPr>
              <w:t xml:space="preserve">内  容 </w:t>
            </w:r>
          </w:p>
        </w:tc>
      </w:tr>
      <w:tr w:rsidR="00373DA5" w:rsidRPr="00F46A9C" w14:paraId="667A1016" w14:textId="77777777" w:rsidTr="00B16F77">
        <w:trPr>
          <w:trHeight w:val="318"/>
        </w:trPr>
        <w:tc>
          <w:tcPr>
            <w:tcW w:w="2122" w:type="dxa"/>
            <w:tcBorders>
              <w:top w:val="single" w:sz="4" w:space="0" w:color="000000"/>
              <w:left w:val="single" w:sz="4" w:space="0" w:color="000000"/>
              <w:bottom w:val="single" w:sz="4" w:space="0" w:color="000000"/>
              <w:right w:val="single" w:sz="4" w:space="0" w:color="000000"/>
            </w:tcBorders>
            <w:vAlign w:val="center"/>
          </w:tcPr>
          <w:p w14:paraId="0590C397" w14:textId="77777777" w:rsidR="00373DA5" w:rsidRPr="00F46A9C" w:rsidRDefault="00373DA5" w:rsidP="00373DA5">
            <w:pPr>
              <w:widowControl/>
              <w:spacing w:line="259" w:lineRule="auto"/>
              <w:jc w:val="left"/>
              <w:rPr>
                <w:rFonts w:ascii="ＭＳ 明朝" w:eastAsia="ＭＳ 明朝" w:hAnsi="ＭＳ 明朝" w:cs="ＭＳ 明朝"/>
                <w:sz w:val="22"/>
              </w:rPr>
            </w:pPr>
            <w:r w:rsidRPr="00F46A9C">
              <w:rPr>
                <w:rFonts w:ascii="ＭＳ 明朝" w:eastAsia="ＭＳ 明朝" w:hAnsi="ＭＳ 明朝" w:cs="ＭＳ 明朝"/>
                <w:sz w:val="22"/>
              </w:rPr>
              <w:t>1</w:t>
            </w:r>
            <w:r w:rsidRPr="00F46A9C">
              <w:rPr>
                <w:rFonts w:ascii="ＭＳ 明朝" w:eastAsia="ＭＳ 明朝" w:hAnsi="ＭＳ 明朝" w:cs="ＭＳ 明朝" w:hint="eastAsia"/>
                <w:sz w:val="22"/>
              </w:rPr>
              <w:t>5</w:t>
            </w:r>
            <w:r w:rsidRPr="00F46A9C">
              <w:rPr>
                <w:rFonts w:ascii="ＭＳ 明朝" w:eastAsia="ＭＳ 明朝" w:hAnsi="ＭＳ 明朝" w:cs="ＭＳ 明朝"/>
                <w:sz w:val="22"/>
              </w:rPr>
              <w:t xml:space="preserve">:00～ </w:t>
            </w:r>
          </w:p>
        </w:tc>
        <w:tc>
          <w:tcPr>
            <w:tcW w:w="7912" w:type="dxa"/>
            <w:tcBorders>
              <w:top w:val="single" w:sz="4" w:space="0" w:color="000000"/>
              <w:left w:val="single" w:sz="4" w:space="0" w:color="000000"/>
              <w:bottom w:val="single" w:sz="4" w:space="0" w:color="000000"/>
              <w:right w:val="single" w:sz="4" w:space="0" w:color="000000"/>
            </w:tcBorders>
          </w:tcPr>
          <w:p w14:paraId="729F5B2F" w14:textId="300B045A" w:rsidR="00373DA5" w:rsidRPr="00F46A9C" w:rsidRDefault="00373DA5" w:rsidP="007E0567">
            <w:pPr>
              <w:widowControl/>
              <w:spacing w:after="23" w:line="259" w:lineRule="auto"/>
              <w:jc w:val="left"/>
              <w:rPr>
                <w:rFonts w:ascii="ＭＳ 明朝" w:eastAsia="ＭＳ 明朝" w:hAnsi="ＭＳ 明朝" w:cs="ＭＳ 明朝"/>
                <w:sz w:val="22"/>
              </w:rPr>
            </w:pPr>
            <w:r w:rsidRPr="00F46A9C">
              <w:rPr>
                <w:rFonts w:ascii="ＭＳ 明朝" w:eastAsia="ＭＳ 明朝" w:hAnsi="ＭＳ 明朝" w:cs="ＭＳ 明朝"/>
                <w:sz w:val="22"/>
              </w:rPr>
              <w:t xml:space="preserve">開会挨拶 </w:t>
            </w:r>
          </w:p>
        </w:tc>
      </w:tr>
      <w:tr w:rsidR="00373DA5" w:rsidRPr="00F46A9C" w14:paraId="37CE8C9C" w14:textId="77777777" w:rsidTr="00B16F77">
        <w:trPr>
          <w:trHeight w:val="558"/>
        </w:trPr>
        <w:tc>
          <w:tcPr>
            <w:tcW w:w="2122" w:type="dxa"/>
            <w:tcBorders>
              <w:top w:val="single" w:sz="4" w:space="0" w:color="000000"/>
              <w:left w:val="single" w:sz="4" w:space="0" w:color="000000"/>
              <w:bottom w:val="single" w:sz="4" w:space="0" w:color="000000"/>
              <w:right w:val="single" w:sz="4" w:space="0" w:color="000000"/>
            </w:tcBorders>
          </w:tcPr>
          <w:p w14:paraId="1107BBE7" w14:textId="63B88C40" w:rsidR="00373DA5" w:rsidRDefault="00373DA5" w:rsidP="00500A67">
            <w:pPr>
              <w:widowControl/>
              <w:spacing w:after="23" w:line="259" w:lineRule="auto"/>
              <w:jc w:val="left"/>
              <w:rPr>
                <w:rFonts w:ascii="ＭＳ 明朝" w:eastAsia="ＭＳ 明朝" w:hAnsi="ＭＳ 明朝" w:cs="ＭＳ 明朝"/>
                <w:sz w:val="22"/>
              </w:rPr>
            </w:pPr>
            <w:r w:rsidRPr="00F46A9C">
              <w:rPr>
                <w:rFonts w:ascii="ＭＳ 明朝" w:eastAsia="ＭＳ 明朝" w:hAnsi="ＭＳ 明朝" w:cs="ＭＳ 明朝"/>
                <w:sz w:val="22"/>
              </w:rPr>
              <w:t>1</w:t>
            </w:r>
            <w:r w:rsidRPr="00F46A9C">
              <w:rPr>
                <w:rFonts w:ascii="ＭＳ 明朝" w:eastAsia="ＭＳ 明朝" w:hAnsi="ＭＳ 明朝" w:cs="ＭＳ 明朝" w:hint="eastAsia"/>
                <w:sz w:val="22"/>
              </w:rPr>
              <w:t>5</w:t>
            </w:r>
            <w:r w:rsidRPr="00F46A9C">
              <w:rPr>
                <w:rFonts w:ascii="ＭＳ 明朝" w:eastAsia="ＭＳ 明朝" w:hAnsi="ＭＳ 明朝" w:cs="ＭＳ 明朝"/>
                <w:sz w:val="22"/>
              </w:rPr>
              <w:t>:05～1</w:t>
            </w:r>
            <w:r w:rsidRPr="00F46A9C">
              <w:rPr>
                <w:rFonts w:ascii="ＭＳ 明朝" w:eastAsia="ＭＳ 明朝" w:hAnsi="ＭＳ 明朝" w:cs="ＭＳ 明朝" w:hint="eastAsia"/>
                <w:sz w:val="22"/>
              </w:rPr>
              <w:t>5</w:t>
            </w:r>
            <w:r w:rsidRPr="00F46A9C">
              <w:rPr>
                <w:rFonts w:ascii="ＭＳ 明朝" w:eastAsia="ＭＳ 明朝" w:hAnsi="ＭＳ 明朝" w:cs="ＭＳ 明朝"/>
                <w:sz w:val="22"/>
              </w:rPr>
              <w:t>:</w:t>
            </w:r>
            <w:r w:rsidR="00C976F2">
              <w:rPr>
                <w:rFonts w:ascii="ＭＳ 明朝" w:eastAsia="ＭＳ 明朝" w:hAnsi="ＭＳ 明朝" w:cs="ＭＳ 明朝" w:hint="eastAsia"/>
                <w:sz w:val="22"/>
              </w:rPr>
              <w:t>40</w:t>
            </w:r>
          </w:p>
          <w:p w14:paraId="59AD385C" w14:textId="5FE5411C" w:rsidR="0057675D" w:rsidRPr="00F46A9C" w:rsidRDefault="0057675D" w:rsidP="00080EC3">
            <w:pPr>
              <w:widowControl/>
              <w:spacing w:after="23" w:line="259" w:lineRule="auto"/>
              <w:jc w:val="left"/>
              <w:rPr>
                <w:rFonts w:ascii="ＭＳ 明朝" w:eastAsia="ＭＳ 明朝" w:hAnsi="ＭＳ 明朝" w:cs="ＭＳ 明朝"/>
                <w:sz w:val="22"/>
              </w:rPr>
            </w:pPr>
          </w:p>
        </w:tc>
        <w:tc>
          <w:tcPr>
            <w:tcW w:w="7912" w:type="dxa"/>
            <w:tcBorders>
              <w:top w:val="single" w:sz="4" w:space="0" w:color="000000"/>
              <w:left w:val="single" w:sz="4" w:space="0" w:color="000000"/>
              <w:bottom w:val="single" w:sz="4" w:space="0" w:color="000000"/>
              <w:right w:val="single" w:sz="4" w:space="0" w:color="000000"/>
            </w:tcBorders>
          </w:tcPr>
          <w:p w14:paraId="5487B902" w14:textId="77777777" w:rsidR="00080EC3" w:rsidRPr="00500A67" w:rsidRDefault="00080EC3" w:rsidP="00080E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 w:line="268" w:lineRule="auto"/>
              <w:ind w:left="10" w:right="4" w:firstLineChars="100" w:firstLine="22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r w:rsidRPr="00500A67">
              <w:rPr>
                <w:rFonts w:ascii="ＭＳ 明朝" w:eastAsia="ＭＳ 明朝" w:hAnsi="ＭＳ 明朝" w:cs="ＭＳ 明朝" w:hint="eastAsia"/>
                <w:color w:val="000000"/>
                <w:sz w:val="22"/>
              </w:rPr>
              <w:t>新潟県難病医療</w:t>
            </w:r>
            <w:r>
              <w:rPr>
                <w:rFonts w:ascii="ＭＳ 明朝" w:eastAsia="ＭＳ 明朝" w:hAnsi="ＭＳ 明朝" w:cs="ＭＳ 明朝" w:hint="eastAsia"/>
                <w:color w:val="000000"/>
                <w:sz w:val="22"/>
              </w:rPr>
              <w:t>に関する支援制度</w:t>
            </w:r>
            <w:r w:rsidRPr="00500A67">
              <w:rPr>
                <w:rFonts w:ascii="ＭＳ 明朝" w:eastAsia="ＭＳ 明朝" w:hAnsi="ＭＳ 明朝" w:cs="ＭＳ 明朝" w:hint="eastAsia"/>
                <w:color w:val="000000"/>
                <w:sz w:val="22"/>
              </w:rPr>
              <w:t>について」</w:t>
            </w:r>
          </w:p>
          <w:p w14:paraId="7CD5F96C" w14:textId="75D155A5" w:rsidR="00B4712C" w:rsidRPr="00B4712C" w:rsidRDefault="00080EC3" w:rsidP="00080EC3">
            <w:pPr>
              <w:widowControl/>
              <w:spacing w:line="259" w:lineRule="auto"/>
              <w:ind w:right="608" w:firstLineChars="100" w:firstLine="220"/>
              <w:jc w:val="left"/>
              <w:rPr>
                <w:rFonts w:ascii="ＭＳ 明朝" w:eastAsia="ＭＳ 明朝" w:hAnsi="ＭＳ 明朝" w:cs="ＭＳ 明朝"/>
                <w:sz w:val="22"/>
              </w:rPr>
            </w:pPr>
            <w:r w:rsidRPr="00500A67">
              <w:rPr>
                <w:rFonts w:ascii="ＭＳ 明朝" w:eastAsia="ＭＳ 明朝" w:hAnsi="ＭＳ 明朝" w:cs="ＭＳ 明朝" w:hint="eastAsia"/>
                <w:color w:val="000000"/>
                <w:sz w:val="22"/>
              </w:rPr>
              <w:t>新潟県　福祉保健部　健康づくり支援課</w:t>
            </w:r>
            <w:r>
              <w:rPr>
                <w:rFonts w:ascii="ＭＳ 明朝" w:eastAsia="ＭＳ 明朝" w:hAnsi="ＭＳ 明朝" w:cs="ＭＳ 明朝" w:hint="eastAsia"/>
                <w:color w:val="000000"/>
                <w:sz w:val="22"/>
              </w:rPr>
              <w:t xml:space="preserve">　鈴木姿緒様</w:t>
            </w:r>
          </w:p>
        </w:tc>
      </w:tr>
      <w:tr w:rsidR="00C976F2" w:rsidRPr="00F46A9C" w14:paraId="61B266FF" w14:textId="77777777" w:rsidTr="00C976F2">
        <w:trPr>
          <w:trHeight w:val="643"/>
        </w:trPr>
        <w:tc>
          <w:tcPr>
            <w:tcW w:w="2122" w:type="dxa"/>
            <w:tcBorders>
              <w:top w:val="single" w:sz="4" w:space="0" w:color="000000"/>
              <w:left w:val="single" w:sz="4" w:space="0" w:color="000000"/>
              <w:right w:val="single" w:sz="4" w:space="0" w:color="000000"/>
            </w:tcBorders>
          </w:tcPr>
          <w:p w14:paraId="09F51790" w14:textId="1831E4DE" w:rsidR="00C976F2" w:rsidRDefault="00C976F2" w:rsidP="00373DA5">
            <w:pPr>
              <w:widowControl/>
              <w:spacing w:after="23" w:line="259" w:lineRule="auto"/>
              <w:jc w:val="left"/>
              <w:rPr>
                <w:rFonts w:ascii="ＭＳ 明朝" w:eastAsia="ＭＳ 明朝" w:hAnsi="ＭＳ 明朝" w:cs="ＭＳ 明朝"/>
                <w:sz w:val="22"/>
              </w:rPr>
            </w:pPr>
            <w:r w:rsidRPr="00F46A9C">
              <w:rPr>
                <w:rFonts w:ascii="ＭＳ 明朝" w:eastAsia="ＭＳ 明朝" w:hAnsi="ＭＳ 明朝" w:cs="ＭＳ 明朝"/>
                <w:sz w:val="22"/>
              </w:rPr>
              <w:t>1</w:t>
            </w:r>
            <w:r w:rsidRPr="00F46A9C">
              <w:rPr>
                <w:rFonts w:ascii="ＭＳ 明朝" w:eastAsia="ＭＳ 明朝" w:hAnsi="ＭＳ 明朝" w:cs="ＭＳ 明朝" w:hint="eastAsia"/>
                <w:sz w:val="22"/>
              </w:rPr>
              <w:t>5</w:t>
            </w:r>
            <w:r w:rsidRPr="00F46A9C">
              <w:rPr>
                <w:rFonts w:ascii="ＭＳ 明朝" w:eastAsia="ＭＳ 明朝" w:hAnsi="ＭＳ 明朝" w:cs="ＭＳ 明朝"/>
                <w:sz w:val="22"/>
              </w:rPr>
              <w:t>:</w:t>
            </w:r>
            <w:r>
              <w:rPr>
                <w:rFonts w:ascii="ＭＳ 明朝" w:eastAsia="ＭＳ 明朝" w:hAnsi="ＭＳ 明朝" w:cs="ＭＳ 明朝" w:hint="eastAsia"/>
                <w:sz w:val="22"/>
              </w:rPr>
              <w:t>40</w:t>
            </w:r>
            <w:r w:rsidRPr="00F46A9C">
              <w:rPr>
                <w:rFonts w:ascii="ＭＳ 明朝" w:eastAsia="ＭＳ 明朝" w:hAnsi="ＭＳ 明朝" w:cs="ＭＳ 明朝"/>
                <w:sz w:val="22"/>
              </w:rPr>
              <w:t>～1</w:t>
            </w:r>
            <w:r>
              <w:rPr>
                <w:rFonts w:ascii="ＭＳ 明朝" w:eastAsia="ＭＳ 明朝" w:hAnsi="ＭＳ 明朝" w:cs="ＭＳ 明朝" w:hint="eastAsia"/>
                <w:sz w:val="22"/>
              </w:rPr>
              <w:t>6</w:t>
            </w:r>
            <w:r w:rsidRPr="00F46A9C">
              <w:rPr>
                <w:rFonts w:ascii="ＭＳ 明朝" w:eastAsia="ＭＳ 明朝" w:hAnsi="ＭＳ 明朝" w:cs="ＭＳ 明朝"/>
                <w:sz w:val="22"/>
              </w:rPr>
              <w:t>:</w:t>
            </w:r>
            <w:r>
              <w:rPr>
                <w:rFonts w:ascii="ＭＳ 明朝" w:eastAsia="ＭＳ 明朝" w:hAnsi="ＭＳ 明朝" w:cs="ＭＳ 明朝" w:hint="eastAsia"/>
                <w:sz w:val="22"/>
              </w:rPr>
              <w:t>00</w:t>
            </w:r>
            <w:r w:rsidRPr="00F46A9C">
              <w:rPr>
                <w:rFonts w:ascii="ＭＳ 明朝" w:eastAsia="ＭＳ 明朝" w:hAnsi="ＭＳ 明朝" w:cs="ＭＳ 明朝"/>
                <w:sz w:val="22"/>
              </w:rPr>
              <w:t xml:space="preserve"> </w:t>
            </w:r>
          </w:p>
          <w:p w14:paraId="1A95AF74" w14:textId="6A2F2765" w:rsidR="00C976F2" w:rsidRPr="00F46A9C" w:rsidRDefault="00C976F2" w:rsidP="00C976F2">
            <w:pPr>
              <w:widowControl/>
              <w:spacing w:after="23" w:line="259" w:lineRule="auto"/>
              <w:jc w:val="left"/>
              <w:rPr>
                <w:rFonts w:ascii="ＭＳ 明朝" w:eastAsia="ＭＳ 明朝" w:hAnsi="ＭＳ 明朝" w:cs="ＭＳ 明朝"/>
                <w:sz w:val="22"/>
              </w:rPr>
            </w:pPr>
          </w:p>
        </w:tc>
        <w:tc>
          <w:tcPr>
            <w:tcW w:w="7912" w:type="dxa"/>
            <w:tcBorders>
              <w:top w:val="single" w:sz="4" w:space="0" w:color="000000"/>
              <w:left w:val="single" w:sz="4" w:space="0" w:color="000000"/>
              <w:right w:val="single" w:sz="4" w:space="0" w:color="000000"/>
            </w:tcBorders>
          </w:tcPr>
          <w:p w14:paraId="7AF26E40" w14:textId="77777777" w:rsidR="00C976F2" w:rsidRPr="00500A67" w:rsidRDefault="00C976F2" w:rsidP="00080EC3">
            <w:pPr>
              <w:widowControl/>
              <w:spacing w:line="259" w:lineRule="auto"/>
              <w:ind w:right="608"/>
              <w:jc w:val="left"/>
              <w:rPr>
                <w:rFonts w:ascii="ＭＳ 明朝" w:eastAsia="ＭＳ 明朝" w:hAnsi="ＭＳ 明朝" w:cs="ＭＳ 明朝"/>
                <w:sz w:val="22"/>
              </w:rPr>
            </w:pPr>
            <w:r w:rsidRPr="00500A67">
              <w:rPr>
                <w:rFonts w:ascii="ＭＳ 明朝" w:eastAsia="ＭＳ 明朝" w:hAnsi="ＭＳ 明朝" w:cs="ＭＳ 明朝" w:hint="eastAsia"/>
                <w:sz w:val="22"/>
              </w:rPr>
              <w:t>「新潟県・新潟市難病相談支援センターの就労支援について」</w:t>
            </w:r>
          </w:p>
          <w:p w14:paraId="7B78BB32" w14:textId="0C7A0C98" w:rsidR="00C976F2" w:rsidRPr="00080EC3" w:rsidRDefault="00C976F2" w:rsidP="00080E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 w:line="268" w:lineRule="auto"/>
              <w:ind w:left="10" w:right="4" w:firstLineChars="100" w:firstLine="220"/>
              <w:jc w:val="left"/>
              <w:rPr>
                <w:rFonts w:ascii="ＭＳ 明朝" w:eastAsia="ＭＳ 明朝" w:hAnsi="ＭＳ 明朝" w:cs="ＭＳ 明朝"/>
                <w:color w:val="000000"/>
                <w:sz w:val="22"/>
              </w:rPr>
            </w:pPr>
            <w:r w:rsidRPr="00500A67">
              <w:rPr>
                <w:rFonts w:ascii="ＭＳ 明朝" w:eastAsia="ＭＳ 明朝" w:hAnsi="ＭＳ 明朝" w:cs="ＭＳ 明朝" w:hint="eastAsia"/>
                <w:sz w:val="22"/>
              </w:rPr>
              <w:t>新潟県・新潟市難病相談支援センター</w:t>
            </w:r>
            <w:r>
              <w:rPr>
                <w:rFonts w:ascii="ＭＳ 明朝" w:eastAsia="ＭＳ 明朝" w:hAnsi="ＭＳ 明朝" w:cs="ＭＳ 明朝" w:hint="eastAsia"/>
                <w:sz w:val="22"/>
              </w:rPr>
              <w:t xml:space="preserve">　相談支援員　廣川　佐代子様</w:t>
            </w:r>
          </w:p>
        </w:tc>
      </w:tr>
      <w:tr w:rsidR="00373DA5" w:rsidRPr="00F46A9C" w14:paraId="2AF1887C" w14:textId="77777777" w:rsidTr="007E0567">
        <w:trPr>
          <w:trHeight w:val="308"/>
        </w:trPr>
        <w:tc>
          <w:tcPr>
            <w:tcW w:w="2122" w:type="dxa"/>
            <w:tcBorders>
              <w:top w:val="single" w:sz="4" w:space="0" w:color="000000"/>
              <w:left w:val="single" w:sz="4" w:space="0" w:color="000000"/>
              <w:bottom w:val="single" w:sz="4" w:space="0" w:color="000000"/>
              <w:right w:val="single" w:sz="4" w:space="0" w:color="000000"/>
            </w:tcBorders>
          </w:tcPr>
          <w:p w14:paraId="177168B7" w14:textId="68FE1DEA" w:rsidR="00373DA5" w:rsidRPr="00F46A9C" w:rsidRDefault="00373DA5" w:rsidP="00553B9B">
            <w:pPr>
              <w:widowControl/>
              <w:spacing w:after="23" w:line="259" w:lineRule="auto"/>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1</w:t>
            </w:r>
            <w:r w:rsidR="00553B9B">
              <w:rPr>
                <w:rFonts w:ascii="ＭＳ 明朝" w:eastAsia="ＭＳ 明朝" w:hAnsi="ＭＳ 明朝" w:cs="ＭＳ 明朝" w:hint="eastAsia"/>
                <w:color w:val="000000"/>
                <w:sz w:val="22"/>
              </w:rPr>
              <w:t>6</w:t>
            </w:r>
            <w:r w:rsidRPr="00F46A9C">
              <w:rPr>
                <w:rFonts w:ascii="ＭＳ 明朝" w:eastAsia="ＭＳ 明朝" w:hAnsi="ＭＳ 明朝" w:cs="ＭＳ 明朝"/>
                <w:color w:val="000000"/>
                <w:sz w:val="22"/>
              </w:rPr>
              <w:t>:</w:t>
            </w:r>
            <w:r w:rsidR="00553B9B">
              <w:rPr>
                <w:rFonts w:ascii="ＭＳ 明朝" w:eastAsia="ＭＳ 明朝" w:hAnsi="ＭＳ 明朝" w:cs="ＭＳ 明朝" w:hint="eastAsia"/>
                <w:color w:val="000000"/>
                <w:sz w:val="22"/>
              </w:rPr>
              <w:t>00</w:t>
            </w:r>
            <w:r w:rsidRPr="00F46A9C">
              <w:rPr>
                <w:rFonts w:ascii="ＭＳ 明朝" w:eastAsia="ＭＳ 明朝" w:hAnsi="ＭＳ 明朝" w:cs="ＭＳ 明朝"/>
                <w:color w:val="000000"/>
                <w:sz w:val="22"/>
              </w:rPr>
              <w:t>～1</w:t>
            </w:r>
            <w:r w:rsidR="00500A67">
              <w:rPr>
                <w:rFonts w:ascii="ＭＳ 明朝" w:eastAsia="ＭＳ 明朝" w:hAnsi="ＭＳ 明朝" w:cs="ＭＳ 明朝" w:hint="eastAsia"/>
                <w:color w:val="000000"/>
                <w:sz w:val="22"/>
              </w:rPr>
              <w:t>6</w:t>
            </w:r>
            <w:r w:rsidRPr="00F46A9C">
              <w:rPr>
                <w:rFonts w:ascii="ＭＳ 明朝" w:eastAsia="ＭＳ 明朝" w:hAnsi="ＭＳ 明朝" w:cs="ＭＳ 明朝"/>
                <w:color w:val="000000"/>
                <w:sz w:val="22"/>
              </w:rPr>
              <w:t>:</w:t>
            </w:r>
            <w:r w:rsidR="00C976F2">
              <w:rPr>
                <w:rFonts w:ascii="ＭＳ 明朝" w:eastAsia="ＭＳ 明朝" w:hAnsi="ＭＳ 明朝" w:cs="ＭＳ 明朝" w:hint="eastAsia"/>
                <w:color w:val="000000"/>
                <w:sz w:val="22"/>
              </w:rPr>
              <w:t>05</w:t>
            </w:r>
          </w:p>
        </w:tc>
        <w:tc>
          <w:tcPr>
            <w:tcW w:w="7912" w:type="dxa"/>
            <w:tcBorders>
              <w:top w:val="single" w:sz="4" w:space="0" w:color="000000"/>
              <w:left w:val="single" w:sz="4" w:space="0" w:color="000000"/>
              <w:bottom w:val="single" w:sz="4" w:space="0" w:color="000000"/>
              <w:right w:val="single" w:sz="4" w:space="0" w:color="000000"/>
            </w:tcBorders>
            <w:vAlign w:val="center"/>
          </w:tcPr>
          <w:p w14:paraId="74CB00FB" w14:textId="77777777" w:rsidR="00373DA5" w:rsidRPr="00F46A9C" w:rsidRDefault="00373DA5" w:rsidP="00373DA5">
            <w:pPr>
              <w:widowControl/>
              <w:spacing w:line="259" w:lineRule="auto"/>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 xml:space="preserve">休憩 </w:t>
            </w:r>
          </w:p>
        </w:tc>
      </w:tr>
      <w:tr w:rsidR="00373DA5" w:rsidRPr="00F46A9C" w14:paraId="437672C3" w14:textId="77777777" w:rsidTr="00825821">
        <w:trPr>
          <w:trHeight w:val="730"/>
        </w:trPr>
        <w:tc>
          <w:tcPr>
            <w:tcW w:w="2122" w:type="dxa"/>
            <w:tcBorders>
              <w:top w:val="single" w:sz="4" w:space="0" w:color="000000"/>
              <w:left w:val="single" w:sz="4" w:space="0" w:color="000000"/>
              <w:bottom w:val="single" w:sz="4" w:space="0" w:color="000000"/>
              <w:right w:val="single" w:sz="4" w:space="0" w:color="000000"/>
            </w:tcBorders>
          </w:tcPr>
          <w:p w14:paraId="0F0DB4B9" w14:textId="27F9AB76" w:rsidR="00373DA5" w:rsidRPr="00F46A9C" w:rsidRDefault="00373DA5" w:rsidP="00373DA5">
            <w:pPr>
              <w:widowControl/>
              <w:spacing w:after="23" w:line="259" w:lineRule="auto"/>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1</w:t>
            </w:r>
            <w:r w:rsidR="0057675D">
              <w:rPr>
                <w:rFonts w:ascii="ＭＳ 明朝" w:eastAsia="ＭＳ 明朝" w:hAnsi="ＭＳ 明朝" w:cs="ＭＳ 明朝" w:hint="eastAsia"/>
                <w:color w:val="000000"/>
                <w:sz w:val="22"/>
              </w:rPr>
              <w:t>6</w:t>
            </w:r>
            <w:r w:rsidRPr="00F46A9C">
              <w:rPr>
                <w:rFonts w:ascii="ＭＳ 明朝" w:eastAsia="ＭＳ 明朝" w:hAnsi="ＭＳ 明朝" w:cs="ＭＳ 明朝"/>
                <w:color w:val="000000"/>
                <w:sz w:val="22"/>
              </w:rPr>
              <w:t>:</w:t>
            </w:r>
            <w:r w:rsidR="00C976F2">
              <w:rPr>
                <w:rFonts w:ascii="ＭＳ 明朝" w:eastAsia="ＭＳ 明朝" w:hAnsi="ＭＳ 明朝" w:cs="ＭＳ 明朝" w:hint="eastAsia"/>
                <w:color w:val="000000"/>
                <w:sz w:val="22"/>
              </w:rPr>
              <w:t>05</w:t>
            </w:r>
            <w:r w:rsidRPr="00F46A9C">
              <w:rPr>
                <w:rFonts w:ascii="ＭＳ 明朝" w:eastAsia="ＭＳ 明朝" w:hAnsi="ＭＳ 明朝" w:cs="ＭＳ 明朝"/>
                <w:color w:val="000000"/>
                <w:sz w:val="22"/>
              </w:rPr>
              <w:t>～1</w:t>
            </w:r>
            <w:r w:rsidRPr="00F46A9C">
              <w:rPr>
                <w:rFonts w:ascii="ＭＳ 明朝" w:eastAsia="ＭＳ 明朝" w:hAnsi="ＭＳ 明朝" w:cs="ＭＳ 明朝" w:hint="eastAsia"/>
                <w:color w:val="000000"/>
                <w:sz w:val="22"/>
              </w:rPr>
              <w:t>6</w:t>
            </w:r>
            <w:r w:rsidR="005343A3">
              <w:rPr>
                <w:rFonts w:ascii="ＭＳ 明朝" w:eastAsia="ＭＳ 明朝" w:hAnsi="ＭＳ 明朝" w:cs="ＭＳ 明朝" w:hint="eastAsia"/>
                <w:color w:val="000000"/>
                <w:sz w:val="22"/>
              </w:rPr>
              <w:t>：</w:t>
            </w:r>
            <w:r w:rsidR="00B25AC5">
              <w:rPr>
                <w:rFonts w:ascii="ＭＳ 明朝" w:eastAsia="ＭＳ 明朝" w:hAnsi="ＭＳ 明朝" w:cs="ＭＳ 明朝" w:hint="eastAsia"/>
                <w:color w:val="000000"/>
                <w:sz w:val="22"/>
              </w:rPr>
              <w:t>45</w:t>
            </w:r>
          </w:p>
          <w:p w14:paraId="1BDACF1D" w14:textId="31B48700" w:rsidR="005343A3" w:rsidRPr="00F46A9C" w:rsidRDefault="005343A3" w:rsidP="00C976F2">
            <w:pPr>
              <w:widowControl/>
              <w:spacing w:line="259" w:lineRule="auto"/>
              <w:jc w:val="left"/>
              <w:rPr>
                <w:rFonts w:ascii="ＭＳ 明朝" w:eastAsia="ＭＳ 明朝" w:hAnsi="ＭＳ 明朝" w:cs="ＭＳ 明朝"/>
                <w:color w:val="000000"/>
                <w:sz w:val="22"/>
              </w:rPr>
            </w:pPr>
            <w:bookmarkStart w:id="0" w:name="_GoBack"/>
            <w:bookmarkEnd w:id="0"/>
          </w:p>
        </w:tc>
        <w:tc>
          <w:tcPr>
            <w:tcW w:w="7912" w:type="dxa"/>
            <w:tcBorders>
              <w:top w:val="single" w:sz="4" w:space="0" w:color="000000"/>
              <w:left w:val="single" w:sz="4" w:space="0" w:color="000000"/>
              <w:bottom w:val="single" w:sz="4" w:space="0" w:color="000000"/>
              <w:right w:val="single" w:sz="4" w:space="0" w:color="000000"/>
            </w:tcBorders>
            <w:vAlign w:val="center"/>
          </w:tcPr>
          <w:p w14:paraId="5B076DA6" w14:textId="77777777" w:rsidR="00080EC3" w:rsidRDefault="00080EC3" w:rsidP="00080EC3">
            <w:pPr>
              <w:widowControl/>
              <w:spacing w:line="259" w:lineRule="auto"/>
              <w:ind w:left="2161" w:right="608" w:hanging="2161"/>
              <w:jc w:val="left"/>
              <w:rPr>
                <w:rFonts w:ascii="ＭＳ 明朝" w:eastAsia="ＭＳ 明朝" w:hAnsi="ＭＳ 明朝" w:cs="ＭＳ 明朝"/>
                <w:sz w:val="22"/>
              </w:rPr>
            </w:pPr>
            <w:r>
              <w:rPr>
                <w:rFonts w:ascii="ＭＳ 明朝" w:eastAsia="ＭＳ 明朝" w:hAnsi="ＭＳ 明朝" w:cs="ＭＳ 明朝" w:hint="eastAsia"/>
                <w:sz w:val="22"/>
              </w:rPr>
              <w:t>「</w:t>
            </w:r>
            <w:r w:rsidRPr="00C976F2">
              <w:rPr>
                <w:rFonts w:ascii="ＭＳ 明朝" w:eastAsia="ＭＳ 明朝" w:hAnsi="ＭＳ 明朝" w:cs="ＭＳ 明朝" w:hint="eastAsia"/>
                <w:sz w:val="22"/>
              </w:rPr>
              <w:t>難病患者の</w:t>
            </w:r>
            <w:r>
              <w:rPr>
                <w:rFonts w:ascii="ＭＳ 明朝" w:eastAsia="ＭＳ 明朝" w:hAnsi="ＭＳ 明朝" w:cs="ＭＳ 明朝" w:hint="eastAsia"/>
                <w:sz w:val="22"/>
              </w:rPr>
              <w:t>就労支援について」</w:t>
            </w:r>
          </w:p>
          <w:p w14:paraId="47065D8F" w14:textId="77777777" w:rsidR="00080EC3" w:rsidRDefault="00080EC3" w:rsidP="00080EC3">
            <w:pPr>
              <w:widowControl/>
              <w:spacing w:line="259" w:lineRule="auto"/>
              <w:ind w:leftChars="100" w:left="210" w:right="608"/>
              <w:jc w:val="left"/>
              <w:rPr>
                <w:rFonts w:ascii="ＭＳ 明朝" w:eastAsia="ＭＳ 明朝" w:hAnsi="ＭＳ 明朝" w:cs="ＭＳ 明朝"/>
                <w:sz w:val="22"/>
              </w:rPr>
            </w:pPr>
            <w:r>
              <w:rPr>
                <w:rFonts w:ascii="ＭＳ 明朝" w:eastAsia="ＭＳ 明朝" w:hAnsi="ＭＳ 明朝" w:cs="ＭＳ 明朝"/>
                <w:sz w:val="22"/>
              </w:rPr>
              <w:t>新潟公共職業安定所　専門援助部門　難病患者</w:t>
            </w:r>
            <w:r>
              <w:rPr>
                <w:rFonts w:ascii="ＭＳ 明朝" w:eastAsia="ＭＳ 明朝" w:hAnsi="ＭＳ 明朝" w:cs="ＭＳ 明朝" w:hint="eastAsia"/>
                <w:sz w:val="22"/>
              </w:rPr>
              <w:t>就職</w:t>
            </w:r>
            <w:r>
              <w:rPr>
                <w:rFonts w:ascii="ＭＳ 明朝" w:eastAsia="ＭＳ 明朝" w:hAnsi="ＭＳ 明朝" w:cs="ＭＳ 明朝"/>
                <w:sz w:val="22"/>
              </w:rPr>
              <w:t>サポーター</w:t>
            </w:r>
          </w:p>
          <w:p w14:paraId="527DE992" w14:textId="5A401223" w:rsidR="003215CD" w:rsidRPr="00F46A9C" w:rsidRDefault="00080EC3" w:rsidP="00080E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 w:line="268" w:lineRule="auto"/>
              <w:ind w:left="10" w:right="4" w:firstLineChars="100" w:firstLine="220"/>
              <w:jc w:val="left"/>
              <w:rPr>
                <w:rFonts w:ascii="ＭＳ 明朝" w:eastAsia="ＭＳ 明朝" w:hAnsi="ＭＳ 明朝" w:cs="ＭＳ 明朝"/>
                <w:color w:val="000000"/>
                <w:sz w:val="22"/>
              </w:rPr>
            </w:pPr>
            <w:r>
              <w:rPr>
                <w:rFonts w:ascii="ＭＳ 明朝" w:eastAsia="ＭＳ 明朝" w:hAnsi="ＭＳ 明朝" w:cs="ＭＳ 明朝"/>
                <w:sz w:val="22"/>
              </w:rPr>
              <w:t>木村　亜莉</w:t>
            </w:r>
            <w:r>
              <w:rPr>
                <w:rFonts w:ascii="ＭＳ 明朝" w:eastAsia="ＭＳ 明朝" w:hAnsi="ＭＳ 明朝" w:cs="ＭＳ 明朝" w:hint="eastAsia"/>
                <w:sz w:val="22"/>
              </w:rPr>
              <w:t>紗</w:t>
            </w:r>
            <w:r>
              <w:rPr>
                <w:rFonts w:ascii="ＭＳ 明朝" w:eastAsia="ＭＳ 明朝" w:hAnsi="ＭＳ 明朝" w:cs="ＭＳ 明朝"/>
                <w:sz w:val="22"/>
              </w:rPr>
              <w:t>様</w:t>
            </w:r>
          </w:p>
        </w:tc>
      </w:tr>
      <w:tr w:rsidR="00D03A56" w:rsidRPr="00F46A9C" w14:paraId="5F801D60" w14:textId="542CE109" w:rsidTr="00C976F2">
        <w:trPr>
          <w:trHeight w:val="157"/>
        </w:trPr>
        <w:tc>
          <w:tcPr>
            <w:tcW w:w="2122" w:type="dxa"/>
            <w:tcBorders>
              <w:top w:val="single" w:sz="4" w:space="0" w:color="000000"/>
              <w:left w:val="single" w:sz="4" w:space="0" w:color="000000"/>
              <w:bottom w:val="single" w:sz="4" w:space="0" w:color="000000"/>
              <w:right w:val="single" w:sz="4" w:space="0" w:color="000000"/>
            </w:tcBorders>
          </w:tcPr>
          <w:p w14:paraId="2DBE2DFC" w14:textId="63AF7114" w:rsidR="00D03A56" w:rsidRPr="00F46A9C" w:rsidRDefault="00D03A56" w:rsidP="00B16F77">
            <w:pPr>
              <w:widowControl/>
              <w:spacing w:after="23" w:line="259" w:lineRule="auto"/>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16：</w:t>
            </w:r>
            <w:r w:rsidR="00B25AC5">
              <w:rPr>
                <w:rFonts w:ascii="ＭＳ 明朝" w:eastAsia="ＭＳ 明朝" w:hAnsi="ＭＳ 明朝" w:cs="ＭＳ 明朝" w:hint="eastAsia"/>
                <w:color w:val="000000"/>
                <w:sz w:val="22"/>
              </w:rPr>
              <w:t>45</w:t>
            </w:r>
            <w:r>
              <w:rPr>
                <w:rFonts w:ascii="ＭＳ 明朝" w:eastAsia="ＭＳ 明朝" w:hAnsi="ＭＳ 明朝" w:cs="ＭＳ 明朝" w:hint="eastAsia"/>
                <w:color w:val="000000"/>
                <w:sz w:val="22"/>
              </w:rPr>
              <w:t>～16：55</w:t>
            </w:r>
          </w:p>
        </w:tc>
        <w:tc>
          <w:tcPr>
            <w:tcW w:w="7912" w:type="dxa"/>
            <w:tcBorders>
              <w:right w:val="single" w:sz="4" w:space="0" w:color="auto"/>
            </w:tcBorders>
            <w:shd w:val="clear" w:color="auto" w:fill="auto"/>
          </w:tcPr>
          <w:p w14:paraId="58C1EE02" w14:textId="44AE42EB" w:rsidR="00D03A56" w:rsidRPr="00134B9A" w:rsidRDefault="00D03A56">
            <w:pPr>
              <w:widowControl/>
              <w:jc w:val="left"/>
              <w:rPr>
                <w:rFonts w:ascii="ＭＳ 明朝" w:eastAsia="ＭＳ 明朝" w:hAnsi="ＭＳ 明朝"/>
              </w:rPr>
            </w:pPr>
            <w:r w:rsidRPr="00134B9A">
              <w:rPr>
                <w:rFonts w:ascii="ＭＳ 明朝" w:eastAsia="ＭＳ 明朝" w:hAnsi="ＭＳ 明朝" w:hint="eastAsia"/>
              </w:rPr>
              <w:t>質疑応答</w:t>
            </w:r>
          </w:p>
        </w:tc>
      </w:tr>
      <w:tr w:rsidR="00373DA5" w:rsidRPr="00F46A9C" w14:paraId="35711C60" w14:textId="77777777" w:rsidTr="00D16F78">
        <w:trPr>
          <w:trHeight w:val="20"/>
        </w:trPr>
        <w:tc>
          <w:tcPr>
            <w:tcW w:w="2122" w:type="dxa"/>
            <w:tcBorders>
              <w:top w:val="single" w:sz="4" w:space="0" w:color="000000"/>
              <w:left w:val="single" w:sz="4" w:space="0" w:color="000000"/>
              <w:bottom w:val="single" w:sz="4" w:space="0" w:color="000000"/>
              <w:right w:val="single" w:sz="4" w:space="0" w:color="000000"/>
            </w:tcBorders>
            <w:vAlign w:val="center"/>
          </w:tcPr>
          <w:p w14:paraId="50F3D0CD" w14:textId="2A8D1C9D" w:rsidR="00373DA5" w:rsidRPr="00F46A9C" w:rsidRDefault="00E800B9" w:rsidP="00373DA5">
            <w:pPr>
              <w:widowControl/>
              <w:spacing w:line="259" w:lineRule="auto"/>
              <w:jc w:val="left"/>
              <w:rPr>
                <w:rFonts w:ascii="ＭＳ 明朝" w:eastAsia="ＭＳ 明朝" w:hAnsi="ＭＳ 明朝" w:cs="ＭＳ 明朝"/>
                <w:color w:val="000000"/>
                <w:sz w:val="22"/>
              </w:rPr>
            </w:pPr>
            <w:r w:rsidRPr="00F46A9C">
              <w:rPr>
                <w:rFonts w:ascii="ＭＳ 明朝" w:eastAsia="ＭＳ 明朝" w:hAnsi="ＭＳ 明朝" w:cs="ＭＳ 明朝" w:hint="eastAsia"/>
                <w:color w:val="000000"/>
                <w:sz w:val="22"/>
              </w:rPr>
              <w:t>16：55</w:t>
            </w:r>
            <w:r w:rsidR="00373DA5" w:rsidRPr="00F46A9C">
              <w:rPr>
                <w:rFonts w:ascii="ＭＳ 明朝" w:eastAsia="ＭＳ 明朝" w:hAnsi="ＭＳ 明朝" w:cs="ＭＳ 明朝"/>
                <w:color w:val="000000"/>
                <w:sz w:val="22"/>
              </w:rPr>
              <w:t>～1</w:t>
            </w:r>
            <w:r w:rsidR="00373DA5" w:rsidRPr="00F46A9C">
              <w:rPr>
                <w:rFonts w:ascii="ＭＳ 明朝" w:eastAsia="ＭＳ 明朝" w:hAnsi="ＭＳ 明朝" w:cs="ＭＳ 明朝" w:hint="eastAsia"/>
                <w:color w:val="000000"/>
                <w:sz w:val="22"/>
              </w:rPr>
              <w:t>7</w:t>
            </w:r>
            <w:r w:rsidR="00373DA5" w:rsidRPr="00F46A9C">
              <w:rPr>
                <w:rFonts w:ascii="ＭＳ 明朝" w:eastAsia="ＭＳ 明朝" w:hAnsi="ＭＳ 明朝" w:cs="ＭＳ 明朝"/>
                <w:color w:val="000000"/>
                <w:sz w:val="22"/>
              </w:rPr>
              <w:t xml:space="preserve">:00 </w:t>
            </w:r>
          </w:p>
        </w:tc>
        <w:tc>
          <w:tcPr>
            <w:tcW w:w="7912" w:type="dxa"/>
            <w:tcBorders>
              <w:top w:val="single" w:sz="4" w:space="0" w:color="000000"/>
              <w:left w:val="single" w:sz="4" w:space="0" w:color="000000"/>
              <w:bottom w:val="single" w:sz="4" w:space="0" w:color="000000"/>
              <w:right w:val="single" w:sz="4" w:space="0" w:color="000000"/>
            </w:tcBorders>
          </w:tcPr>
          <w:p w14:paraId="349E3C03" w14:textId="0CEBD955" w:rsidR="00373DA5" w:rsidRPr="00F46A9C" w:rsidRDefault="007E0567" w:rsidP="00373DA5">
            <w:pPr>
              <w:widowControl/>
              <w:spacing w:line="259" w:lineRule="auto"/>
              <w:ind w:right="3728"/>
              <w:jc w:val="left"/>
              <w:rPr>
                <w:rFonts w:ascii="ＭＳ 明朝" w:eastAsia="ＭＳ 明朝" w:hAnsi="ＭＳ 明朝" w:cs="ＭＳ 明朝"/>
                <w:color w:val="000000"/>
                <w:sz w:val="22"/>
              </w:rPr>
            </w:pPr>
            <w:r w:rsidRPr="00F46A9C">
              <w:rPr>
                <w:rFonts w:ascii="ＭＳ 明朝" w:eastAsia="ＭＳ 明朝" w:hAnsi="ＭＳ 明朝" w:cs="ＭＳ 明朝"/>
                <w:color w:val="000000"/>
                <w:sz w:val="22"/>
              </w:rPr>
              <w:t>アンケートの</w:t>
            </w:r>
            <w:r w:rsidRPr="00F46A9C">
              <w:rPr>
                <w:rFonts w:ascii="ＭＳ 明朝" w:eastAsia="ＭＳ 明朝" w:hAnsi="ＭＳ 明朝" w:cs="ＭＳ 明朝" w:hint="eastAsia"/>
                <w:color w:val="000000"/>
                <w:sz w:val="22"/>
              </w:rPr>
              <w:t>お願い</w:t>
            </w:r>
          </w:p>
        </w:tc>
      </w:tr>
    </w:tbl>
    <w:p w14:paraId="103DB2C2" w14:textId="0572CBD0" w:rsidR="00F46A9C" w:rsidRPr="005F53B1" w:rsidRDefault="00F46A9C" w:rsidP="00F46A9C">
      <w:pPr>
        <w:widowControl/>
        <w:spacing w:after="12" w:line="268" w:lineRule="auto"/>
        <w:jc w:val="left"/>
        <w:rPr>
          <w:rFonts w:ascii="ＭＳ 明朝" w:eastAsia="ＭＳ 明朝" w:hAnsi="ＭＳ 明朝" w:cs="ＭＳ 明朝"/>
          <w:color w:val="000000"/>
          <w:sz w:val="22"/>
        </w:rPr>
      </w:pPr>
      <w:r w:rsidRPr="005F53B1">
        <w:rPr>
          <w:rFonts w:ascii="ＭＳ 明朝" w:eastAsia="ＭＳ 明朝" w:hAnsi="ＭＳ 明朝" w:cs="ＭＳ 明朝"/>
          <w:color w:val="000000"/>
          <w:sz w:val="22"/>
        </w:rPr>
        <w:t xml:space="preserve">8.受講申込み方法 </w:t>
      </w:r>
    </w:p>
    <w:p w14:paraId="13467154" w14:textId="77777777" w:rsidR="00494510" w:rsidRDefault="00F46A9C" w:rsidP="00A148E1">
      <w:pPr>
        <w:widowControl/>
        <w:numPr>
          <w:ilvl w:val="0"/>
          <w:numId w:val="1"/>
        </w:numPr>
        <w:spacing w:after="12" w:line="268" w:lineRule="auto"/>
        <w:ind w:hanging="420"/>
        <w:jc w:val="left"/>
        <w:rPr>
          <w:rFonts w:ascii="ＭＳ 明朝" w:eastAsia="ＭＳ 明朝" w:hAnsi="ＭＳ 明朝" w:cs="ＭＳ 明朝"/>
          <w:color w:val="000000"/>
          <w:sz w:val="22"/>
        </w:rPr>
      </w:pPr>
      <w:r w:rsidRPr="00494510">
        <w:rPr>
          <w:rFonts w:ascii="ＭＳ 明朝" w:eastAsia="ＭＳ 明朝" w:hAnsi="ＭＳ 明朝" w:cs="ＭＳ 明朝"/>
          <w:color w:val="000000"/>
          <w:sz w:val="22"/>
        </w:rPr>
        <w:t>お申し込み</w:t>
      </w:r>
      <w:r w:rsidR="001672DE" w:rsidRPr="00494510">
        <w:rPr>
          <w:rFonts w:ascii="ＭＳ 明朝" w:eastAsia="ＭＳ 明朝" w:hAnsi="ＭＳ 明朝" w:cs="ＭＳ 明朝" w:hint="eastAsia"/>
          <w:color w:val="000000"/>
          <w:sz w:val="22"/>
        </w:rPr>
        <w:t>フォームより、</w:t>
      </w:r>
      <w:r w:rsidR="00494510" w:rsidRPr="00494510">
        <w:rPr>
          <w:rFonts w:ascii="ＭＳ 明朝" w:eastAsia="ＭＳ 明朝" w:hAnsi="ＭＳ 明朝" w:cs="ＭＳ 明朝" w:hint="eastAsia"/>
          <w:color w:val="000000"/>
          <w:sz w:val="22"/>
        </w:rPr>
        <w:t>お</w:t>
      </w:r>
      <w:r w:rsidRPr="00494510">
        <w:rPr>
          <w:rFonts w:ascii="ＭＳ 明朝" w:eastAsia="ＭＳ 明朝" w:hAnsi="ＭＳ 明朝" w:cs="ＭＳ 明朝" w:hint="eastAsia"/>
          <w:color w:val="000000"/>
          <w:sz w:val="22"/>
        </w:rPr>
        <w:t>1人ずつお申し込みください。</w:t>
      </w:r>
    </w:p>
    <w:p w14:paraId="483D0C64" w14:textId="618816CC" w:rsidR="00F46A9C" w:rsidRPr="00494510" w:rsidRDefault="00494510" w:rsidP="00494510">
      <w:pPr>
        <w:widowControl/>
        <w:spacing w:after="12" w:line="268" w:lineRule="auto"/>
        <w:ind w:left="420" w:firstLineChars="200" w:firstLine="440"/>
        <w:jc w:val="left"/>
        <w:rPr>
          <w:rFonts w:ascii="ＭＳ 明朝" w:eastAsia="ＭＳ 明朝" w:hAnsi="ＭＳ 明朝" w:cs="ＭＳ 明朝"/>
          <w:color w:val="000000"/>
          <w:sz w:val="22"/>
        </w:rPr>
      </w:pPr>
      <w:r w:rsidRPr="00494510">
        <w:rPr>
          <w:rFonts w:ascii="ＭＳ 明朝" w:eastAsia="ＭＳ 明朝" w:hAnsi="ＭＳ 明朝" w:cs="ＭＳ 明朝" w:hint="eastAsia"/>
          <w:color w:val="000000"/>
          <w:sz w:val="22"/>
        </w:rPr>
        <w:t>１施設から複数名参加される場合も同様です。</w:t>
      </w:r>
    </w:p>
    <w:p w14:paraId="691121E8" w14:textId="77777777" w:rsidR="00F46A9C" w:rsidRDefault="00F46A9C" w:rsidP="00F46A9C">
      <w:pPr>
        <w:widowControl/>
        <w:numPr>
          <w:ilvl w:val="0"/>
          <w:numId w:val="1"/>
        </w:numPr>
        <w:spacing w:after="12" w:line="268" w:lineRule="auto"/>
        <w:ind w:hanging="420"/>
        <w:jc w:val="left"/>
        <w:rPr>
          <w:rFonts w:ascii="ＭＳ 明朝" w:eastAsia="ＭＳ 明朝" w:hAnsi="ＭＳ 明朝" w:cs="ＭＳ 明朝"/>
          <w:color w:val="000000"/>
          <w:sz w:val="22"/>
        </w:rPr>
      </w:pPr>
      <w:r w:rsidRPr="005F53B1">
        <w:rPr>
          <w:rFonts w:ascii="ＭＳ 明朝" w:eastAsia="ＭＳ 明朝" w:hAnsi="ＭＳ 明朝" w:cs="ＭＳ 明朝" w:hint="eastAsia"/>
          <w:color w:val="000000"/>
          <w:sz w:val="22"/>
        </w:rPr>
        <w:t>メール</w:t>
      </w:r>
      <w:r w:rsidRPr="005F53B1">
        <w:rPr>
          <w:rFonts w:ascii="ＭＳ 明朝" w:eastAsia="ＭＳ 明朝" w:hAnsi="ＭＳ 明朝" w:cs="ＭＳ 明朝"/>
          <w:color w:val="000000"/>
          <w:sz w:val="22"/>
        </w:rPr>
        <w:t xml:space="preserve">アドレスは正確にご入力ください。 </w:t>
      </w:r>
    </w:p>
    <w:p w14:paraId="514EA95B" w14:textId="77777777" w:rsidR="00F46A9C" w:rsidRDefault="00F46A9C" w:rsidP="00F46A9C">
      <w:pPr>
        <w:widowControl/>
        <w:numPr>
          <w:ilvl w:val="0"/>
          <w:numId w:val="1"/>
        </w:numPr>
        <w:spacing w:after="12" w:line="268" w:lineRule="auto"/>
        <w:ind w:hanging="42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質問のある方は事前に入力してください。</w:t>
      </w:r>
    </w:p>
    <w:p w14:paraId="68AA441D" w14:textId="6F9EE438" w:rsidR="00F46A9C" w:rsidRDefault="00D16F78" w:rsidP="002C14FB">
      <w:pPr>
        <w:widowControl/>
        <w:numPr>
          <w:ilvl w:val="0"/>
          <w:numId w:val="1"/>
        </w:numPr>
        <w:spacing w:after="12" w:line="268" w:lineRule="auto"/>
        <w:ind w:leftChars="12" w:left="445" w:hanging="420"/>
        <w:jc w:val="left"/>
        <w:rPr>
          <w:rFonts w:ascii="ＭＳ 明朝" w:eastAsia="ＭＳ 明朝" w:hAnsi="ＭＳ 明朝" w:cs="ＭＳ 明朝"/>
          <w:color w:val="000000"/>
          <w:sz w:val="22"/>
        </w:rPr>
      </w:pPr>
      <w:r w:rsidRPr="00D16F78">
        <w:rPr>
          <w:rFonts w:ascii="ＭＳ 明朝" w:eastAsia="ＭＳ 明朝" w:hAnsi="ＭＳ 明朝" w:cs="ＭＳ 明朝" w:hint="eastAsia"/>
          <w:color w:val="000000"/>
          <w:sz w:val="22"/>
        </w:rPr>
        <w:t>受付時に、</w:t>
      </w:r>
      <w:r w:rsidRPr="00D16F78">
        <w:rPr>
          <w:rFonts w:ascii="ＭＳ 明朝" w:eastAsia="ＭＳ 明朝" w:hAnsi="ＭＳ 明朝" w:cs="ＭＳ 明朝"/>
          <w:color w:val="000000"/>
          <w:sz w:val="22"/>
        </w:rPr>
        <w:t>受講のIDとパスワードを送信しますので、ご確認ください。</w:t>
      </w:r>
    </w:p>
    <w:p w14:paraId="3DA634CD" w14:textId="38FF5280" w:rsidR="004455BF" w:rsidRDefault="004455BF" w:rsidP="002C14FB">
      <w:pPr>
        <w:widowControl/>
        <w:numPr>
          <w:ilvl w:val="0"/>
          <w:numId w:val="1"/>
        </w:numPr>
        <w:spacing w:after="12" w:line="268" w:lineRule="auto"/>
        <w:ind w:leftChars="12" w:left="445" w:hanging="420"/>
        <w:jc w:val="left"/>
        <w:rPr>
          <w:rFonts w:ascii="ＭＳ 明朝" w:eastAsia="ＭＳ 明朝" w:hAnsi="ＭＳ 明朝" w:cs="ＭＳ 明朝"/>
          <w:color w:val="000000"/>
          <w:sz w:val="22"/>
        </w:rPr>
      </w:pPr>
      <w:r w:rsidRPr="004455BF">
        <w:rPr>
          <w:rFonts w:ascii="ＭＳ 明朝" w:eastAsia="ＭＳ 明朝" w:hAnsi="ＭＳ 明朝" w:cs="ＭＳ 明朝" w:hint="eastAsia"/>
          <w:color w:val="000000"/>
          <w:sz w:val="20"/>
        </w:rPr>
        <w:t>日本難病看護学会認定「難病看護師資格更新ポイント」ご希望の方には参加証を発行いたします。申し込み時に入力をお願い致します。研修中のお名前と研修全プログラムへの参加を確認できましたら発行致します。研修参加後、返信宛先を記入いただいた返信用封筒を事務局あてに郵送してください。</w:t>
      </w:r>
    </w:p>
    <w:p w14:paraId="0363CF58" w14:textId="09B62CAF" w:rsidR="00F46A9C" w:rsidRPr="005F53B1" w:rsidRDefault="00F46A9C" w:rsidP="00F46A9C">
      <w:pPr>
        <w:widowControl/>
        <w:spacing w:after="12" w:line="268" w:lineRule="auto"/>
        <w:ind w:left="-5" w:hanging="10"/>
        <w:jc w:val="left"/>
        <w:rPr>
          <w:rFonts w:ascii="ＭＳ 明朝" w:eastAsia="ＭＳ 明朝" w:hAnsi="ＭＳ 明朝" w:cs="ＭＳ 明朝"/>
          <w:color w:val="000000"/>
          <w:sz w:val="22"/>
        </w:rPr>
      </w:pPr>
      <w:r w:rsidRPr="005F53B1">
        <w:rPr>
          <w:rFonts w:ascii="ＭＳ 明朝" w:eastAsia="ＭＳ 明朝" w:hAnsi="ＭＳ 明朝" w:cs="ＭＳ 明朝"/>
          <w:color w:val="000000"/>
          <w:sz w:val="22"/>
        </w:rPr>
        <w:t>9.申し込み期間：</w:t>
      </w:r>
      <w:r w:rsidRPr="001672DE">
        <w:rPr>
          <w:rFonts w:ascii="ＭＳ 明朝" w:eastAsia="ＭＳ 明朝" w:hAnsi="ＭＳ 明朝" w:cs="ＭＳ 明朝"/>
          <w:color w:val="000000"/>
          <w:sz w:val="22"/>
          <w:u w:val="single"/>
        </w:rPr>
        <w:t>令和</w:t>
      </w:r>
      <w:r w:rsidR="00D03A56">
        <w:rPr>
          <w:rFonts w:ascii="ＭＳ 明朝" w:eastAsia="ＭＳ 明朝" w:hAnsi="ＭＳ 明朝" w:cs="ＭＳ 明朝" w:hint="eastAsia"/>
          <w:color w:val="000000"/>
          <w:sz w:val="22"/>
          <w:u w:val="single"/>
        </w:rPr>
        <w:t>6</w:t>
      </w:r>
      <w:r w:rsidRPr="001672DE">
        <w:rPr>
          <w:rFonts w:ascii="ＭＳ 明朝" w:eastAsia="ＭＳ 明朝" w:hAnsi="ＭＳ 明朝" w:cs="ＭＳ 明朝"/>
          <w:color w:val="000000"/>
          <w:sz w:val="22"/>
          <w:u w:val="single"/>
        </w:rPr>
        <w:t>年</w:t>
      </w:r>
      <w:r w:rsidR="00B4712C">
        <w:rPr>
          <w:rFonts w:ascii="ＭＳ 明朝" w:eastAsia="ＭＳ 明朝" w:hAnsi="ＭＳ 明朝" w:cs="ＭＳ 明朝" w:hint="eastAsia"/>
          <w:color w:val="000000"/>
          <w:sz w:val="22"/>
          <w:u w:val="single"/>
        </w:rPr>
        <w:t>12</w:t>
      </w:r>
      <w:r w:rsidRPr="001672DE">
        <w:rPr>
          <w:rFonts w:ascii="ＭＳ 明朝" w:eastAsia="ＭＳ 明朝" w:hAnsi="ＭＳ 明朝" w:cs="ＭＳ 明朝" w:hint="eastAsia"/>
          <w:color w:val="000000"/>
          <w:sz w:val="22"/>
          <w:u w:val="single"/>
        </w:rPr>
        <w:t>月</w:t>
      </w:r>
      <w:r w:rsidR="00B4712C">
        <w:rPr>
          <w:rFonts w:ascii="ＭＳ 明朝" w:eastAsia="ＭＳ 明朝" w:hAnsi="ＭＳ 明朝" w:cs="ＭＳ 明朝" w:hint="eastAsia"/>
          <w:color w:val="000000"/>
          <w:sz w:val="22"/>
          <w:u w:val="single"/>
        </w:rPr>
        <w:t>12</w:t>
      </w:r>
      <w:r w:rsidRPr="001672DE">
        <w:rPr>
          <w:rFonts w:ascii="ＭＳ 明朝" w:eastAsia="ＭＳ 明朝" w:hAnsi="ＭＳ 明朝" w:cs="ＭＳ 明朝"/>
          <w:color w:val="000000"/>
          <w:sz w:val="22"/>
          <w:u w:val="single"/>
        </w:rPr>
        <w:t>日（</w:t>
      </w:r>
      <w:r w:rsidR="00C307F8">
        <w:rPr>
          <w:rFonts w:ascii="ＭＳ 明朝" w:eastAsia="ＭＳ 明朝" w:hAnsi="ＭＳ 明朝" w:cs="ＭＳ 明朝" w:hint="eastAsia"/>
          <w:color w:val="000000"/>
          <w:sz w:val="22"/>
          <w:u w:val="single"/>
        </w:rPr>
        <w:t>木</w:t>
      </w:r>
      <w:r w:rsidRPr="001672DE">
        <w:rPr>
          <w:rFonts w:ascii="ＭＳ 明朝" w:eastAsia="ＭＳ 明朝" w:hAnsi="ＭＳ 明朝" w:cs="ＭＳ 明朝"/>
          <w:color w:val="000000"/>
          <w:sz w:val="22"/>
          <w:u w:val="single"/>
        </w:rPr>
        <w:t>）～</w:t>
      </w:r>
      <w:r w:rsidR="00C307F8">
        <w:rPr>
          <w:rFonts w:ascii="ＭＳ 明朝" w:eastAsia="ＭＳ 明朝" w:hAnsi="ＭＳ 明朝" w:cs="ＭＳ 明朝" w:hint="eastAsia"/>
          <w:color w:val="000000"/>
          <w:sz w:val="22"/>
          <w:u w:val="single"/>
        </w:rPr>
        <w:t>令和7年1</w:t>
      </w:r>
      <w:r w:rsidRPr="001672DE">
        <w:rPr>
          <w:rFonts w:ascii="ＭＳ 明朝" w:eastAsia="ＭＳ 明朝" w:hAnsi="ＭＳ 明朝" w:cs="ＭＳ 明朝"/>
          <w:color w:val="000000"/>
          <w:sz w:val="22"/>
          <w:u w:val="single"/>
        </w:rPr>
        <w:t>月</w:t>
      </w:r>
      <w:r w:rsidR="00C307F8">
        <w:rPr>
          <w:rFonts w:ascii="ＭＳ 明朝" w:eastAsia="ＭＳ 明朝" w:hAnsi="ＭＳ 明朝" w:cs="ＭＳ 明朝" w:hint="eastAsia"/>
          <w:color w:val="000000"/>
          <w:sz w:val="22"/>
          <w:u w:val="single"/>
        </w:rPr>
        <w:t>8</w:t>
      </w:r>
      <w:r w:rsidRPr="001672DE">
        <w:rPr>
          <w:rFonts w:ascii="ＭＳ 明朝" w:eastAsia="ＭＳ 明朝" w:hAnsi="ＭＳ 明朝" w:cs="ＭＳ 明朝" w:hint="eastAsia"/>
          <w:color w:val="000000"/>
          <w:sz w:val="22"/>
          <w:u w:val="single"/>
        </w:rPr>
        <w:t>日</w:t>
      </w:r>
      <w:r w:rsidRPr="001672DE">
        <w:rPr>
          <w:rFonts w:ascii="ＭＳ 明朝" w:eastAsia="ＭＳ 明朝" w:hAnsi="ＭＳ 明朝" w:cs="ＭＳ 明朝"/>
          <w:color w:val="000000"/>
          <w:sz w:val="22"/>
          <w:u w:val="single"/>
        </w:rPr>
        <w:t>（</w:t>
      </w:r>
      <w:r w:rsidR="00C307F8">
        <w:rPr>
          <w:rFonts w:ascii="ＭＳ 明朝" w:eastAsia="ＭＳ 明朝" w:hAnsi="ＭＳ 明朝" w:cs="ＭＳ 明朝" w:hint="eastAsia"/>
          <w:color w:val="000000"/>
          <w:sz w:val="22"/>
          <w:u w:val="single"/>
        </w:rPr>
        <w:t>水</w:t>
      </w:r>
      <w:r w:rsidRPr="001672DE">
        <w:rPr>
          <w:rFonts w:ascii="ＭＳ 明朝" w:eastAsia="ＭＳ 明朝" w:hAnsi="ＭＳ 明朝" w:cs="ＭＳ 明朝"/>
          <w:color w:val="000000"/>
          <w:sz w:val="22"/>
          <w:u w:val="single"/>
        </w:rPr>
        <w:t>）</w:t>
      </w:r>
      <w:r w:rsidRPr="005F53B1">
        <w:rPr>
          <w:rFonts w:ascii="ＭＳ 明朝" w:eastAsia="ＭＳ 明朝" w:hAnsi="ＭＳ 明朝" w:cs="ＭＳ 明朝"/>
          <w:color w:val="000000"/>
          <w:sz w:val="22"/>
        </w:rPr>
        <w:t xml:space="preserve"> </w:t>
      </w:r>
    </w:p>
    <w:p w14:paraId="27160882" w14:textId="77777777" w:rsidR="00F46A9C" w:rsidRDefault="00F46A9C" w:rsidP="00F46A9C">
      <w:pPr>
        <w:widowControl/>
        <w:spacing w:after="23" w:line="259" w:lineRule="auto"/>
        <w:jc w:val="left"/>
        <w:rPr>
          <w:rFonts w:ascii="ＭＳ 明朝" w:eastAsia="ＭＳ 明朝" w:hAnsi="ＭＳ 明朝" w:cs="ＭＳ 明朝"/>
          <w:color w:val="000000"/>
          <w:sz w:val="22"/>
        </w:rPr>
      </w:pPr>
      <w:r w:rsidRPr="005F53B1">
        <w:rPr>
          <w:rFonts w:ascii="ＭＳ 明朝" w:eastAsia="ＭＳ 明朝" w:hAnsi="ＭＳ 明朝" w:cs="ＭＳ 明朝"/>
          <w:color w:val="000000"/>
          <w:sz w:val="22"/>
        </w:rPr>
        <w:t xml:space="preserve"> お申込みいただいた個人情報は、研修以外の目的で利用、第三者提供は</w:t>
      </w:r>
      <w:r w:rsidRPr="005F53B1">
        <w:rPr>
          <w:rFonts w:ascii="ＭＳ 明朝" w:eastAsia="ＭＳ 明朝" w:hAnsi="ＭＳ 明朝" w:cs="ＭＳ 明朝" w:hint="eastAsia"/>
          <w:color w:val="000000"/>
          <w:sz w:val="22"/>
        </w:rPr>
        <w:t>致しません。</w:t>
      </w:r>
    </w:p>
    <w:p w14:paraId="56975393" w14:textId="46BE62BD" w:rsidR="00D16F78" w:rsidRDefault="004455BF" w:rsidP="004455B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672DE" w:rsidRPr="008150F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1672DE" w:rsidRPr="008150FB">
        <w:rPr>
          <w:rFonts w:ascii="ＭＳ ゴシック" w:eastAsia="ＭＳ ゴシック" w:hAnsi="ＭＳ ゴシック" w:hint="eastAsia"/>
          <w:sz w:val="18"/>
          <w:szCs w:val="18"/>
        </w:rPr>
        <w:t>。。。お問合せ。。</w:t>
      </w:r>
      <w:r>
        <w:rPr>
          <w:rFonts w:ascii="ＭＳ ゴシック" w:eastAsia="ＭＳ ゴシック" w:hAnsi="ＭＳ ゴシック" w:hint="eastAsia"/>
          <w:sz w:val="18"/>
          <w:szCs w:val="18"/>
        </w:rPr>
        <w:t>。。。。。。。。。。</w:t>
      </w:r>
      <w:r w:rsidR="001672DE" w:rsidRPr="008150F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1672DE" w:rsidRPr="008150FB">
        <w:rPr>
          <w:rFonts w:ascii="ＭＳ ゴシック" w:eastAsia="ＭＳ ゴシック" w:hAnsi="ＭＳ ゴシック" w:hint="eastAsia"/>
          <w:sz w:val="18"/>
          <w:szCs w:val="18"/>
        </w:rPr>
        <w:t>。。</w:t>
      </w:r>
    </w:p>
    <w:p w14:paraId="210A1D4D" w14:textId="273926EF" w:rsidR="001672DE" w:rsidRPr="008150FB" w:rsidRDefault="001672DE" w:rsidP="004455BF">
      <w:pPr>
        <w:ind w:firstLineChars="2650" w:firstLine="4770"/>
        <w:jc w:val="left"/>
        <w:rPr>
          <w:rFonts w:ascii="ＭＳ ゴシック" w:eastAsia="ＭＳ ゴシック" w:hAnsi="ＭＳ ゴシック"/>
          <w:sz w:val="18"/>
          <w:szCs w:val="18"/>
        </w:rPr>
      </w:pPr>
      <w:r w:rsidRPr="008150FB">
        <w:rPr>
          <w:rFonts w:ascii="ＭＳ ゴシック" w:eastAsia="ＭＳ ゴシック" w:hAnsi="ＭＳ ゴシック" w:hint="eastAsia"/>
          <w:sz w:val="18"/>
          <w:szCs w:val="18"/>
        </w:rPr>
        <w:t>新潟大学医歯学総合病院　患者総合サポートセンター内</w:t>
      </w:r>
    </w:p>
    <w:p w14:paraId="0B4C75DD" w14:textId="6934943C" w:rsidR="001672DE" w:rsidRPr="008150FB" w:rsidRDefault="001672DE" w:rsidP="001672DE">
      <w:pPr>
        <w:rPr>
          <w:rFonts w:ascii="ＭＳ ゴシック" w:eastAsia="ＭＳ ゴシック" w:hAnsi="ＭＳ ゴシック"/>
          <w:sz w:val="18"/>
          <w:szCs w:val="18"/>
        </w:rPr>
      </w:pPr>
      <w:r w:rsidRPr="008150FB">
        <w:rPr>
          <w:rFonts w:ascii="ＭＳ 明朝" w:eastAsia="ＭＳ 明朝" w:hAnsi="ＭＳ 明朝" w:cs="ＭＳ 明朝" w:hint="eastAsia"/>
          <w:color w:val="000000"/>
          <w:sz w:val="18"/>
          <w:szCs w:val="18"/>
        </w:rPr>
        <w:t xml:space="preserve">　　　　　　　　　　　　</w:t>
      </w:r>
      <w:r w:rsidR="00B0641E" w:rsidRPr="008150FB">
        <w:rPr>
          <w:rFonts w:ascii="ＭＳ 明朝" w:eastAsia="ＭＳ 明朝" w:hAnsi="ＭＳ 明朝" w:cs="ＭＳ 明朝" w:hint="eastAsia"/>
          <w:color w:val="000000"/>
          <w:sz w:val="18"/>
          <w:szCs w:val="18"/>
        </w:rPr>
        <w:t xml:space="preserve">　　　</w:t>
      </w:r>
      <w:r w:rsidRPr="008150FB">
        <w:rPr>
          <w:rFonts w:ascii="ＭＳ 明朝" w:eastAsia="ＭＳ 明朝" w:hAnsi="ＭＳ 明朝" w:cs="ＭＳ 明朝" w:hint="eastAsia"/>
          <w:color w:val="000000"/>
          <w:sz w:val="18"/>
          <w:szCs w:val="18"/>
        </w:rPr>
        <w:t xml:space="preserve">　</w:t>
      </w:r>
      <w:r w:rsidR="00B0641E" w:rsidRPr="008150FB">
        <w:rPr>
          <w:rFonts w:ascii="ＭＳ 明朝" w:eastAsia="ＭＳ 明朝" w:hAnsi="ＭＳ 明朝" w:cs="ＭＳ 明朝" w:hint="eastAsia"/>
          <w:color w:val="000000"/>
          <w:sz w:val="18"/>
          <w:szCs w:val="18"/>
        </w:rPr>
        <w:t xml:space="preserve">　　　　</w:t>
      </w:r>
      <w:r w:rsidR="008150FB">
        <w:rPr>
          <w:rFonts w:ascii="ＭＳ 明朝" w:eastAsia="ＭＳ 明朝" w:hAnsi="ＭＳ 明朝" w:cs="ＭＳ 明朝" w:hint="eastAsia"/>
          <w:color w:val="000000"/>
          <w:sz w:val="18"/>
          <w:szCs w:val="18"/>
        </w:rPr>
        <w:t xml:space="preserve">　　　　　　</w:t>
      </w:r>
      <w:r w:rsidR="00B0641E" w:rsidRPr="008150FB">
        <w:rPr>
          <w:rFonts w:ascii="ＭＳ 明朝" w:eastAsia="ＭＳ 明朝" w:hAnsi="ＭＳ 明朝" w:cs="ＭＳ 明朝" w:hint="eastAsia"/>
          <w:color w:val="000000"/>
          <w:sz w:val="18"/>
          <w:szCs w:val="18"/>
        </w:rPr>
        <w:t xml:space="preserve">　</w:t>
      </w:r>
      <w:r w:rsidRPr="008150FB">
        <w:rPr>
          <w:rFonts w:ascii="ＭＳ ゴシック" w:eastAsia="ＭＳ ゴシック" w:hAnsi="ＭＳ ゴシック" w:hint="eastAsia"/>
          <w:sz w:val="18"/>
          <w:szCs w:val="18"/>
        </w:rPr>
        <w:t>新潟県難病医療ネットワーク</w:t>
      </w:r>
      <w:r w:rsidR="00B0641E" w:rsidRPr="008150FB">
        <w:rPr>
          <w:rFonts w:ascii="ＭＳ ゴシック" w:eastAsia="ＭＳ ゴシック" w:hAnsi="ＭＳ ゴシック" w:hint="eastAsia"/>
          <w:sz w:val="18"/>
          <w:szCs w:val="18"/>
        </w:rPr>
        <w:t xml:space="preserve">　</w:t>
      </w:r>
      <w:r w:rsidRPr="008150FB">
        <w:rPr>
          <w:rFonts w:ascii="ＭＳ ゴシック" w:eastAsia="ＭＳ ゴシック" w:hAnsi="ＭＳ ゴシック" w:hint="eastAsia"/>
          <w:sz w:val="18"/>
          <w:szCs w:val="18"/>
        </w:rPr>
        <w:t>医療従事者研修会事務局</w:t>
      </w:r>
    </w:p>
    <w:p w14:paraId="73A239B6" w14:textId="0A4DDB26" w:rsidR="00D16F78" w:rsidRDefault="00B0641E" w:rsidP="008150FB">
      <w:pPr>
        <w:rPr>
          <w:rStyle w:val="a6"/>
          <w:rFonts w:ascii="ＭＳ ゴシック" w:eastAsia="ＭＳ ゴシック" w:hAnsi="ＭＳ ゴシック"/>
          <w:color w:val="auto"/>
          <w:sz w:val="18"/>
          <w:szCs w:val="18"/>
          <w:u w:val="none"/>
        </w:rPr>
      </w:pPr>
      <w:r w:rsidRPr="008150FB">
        <w:rPr>
          <w:rFonts w:ascii="ＭＳ ゴシック" w:eastAsia="ＭＳ ゴシック" w:hAnsi="ＭＳ ゴシック" w:hint="eastAsia"/>
          <w:sz w:val="18"/>
          <w:szCs w:val="18"/>
        </w:rPr>
        <w:t xml:space="preserve">　　　　　　　　　　　　　　　　　　　　　</w:t>
      </w:r>
      <w:r w:rsidR="008150FB">
        <w:rPr>
          <w:rFonts w:ascii="ＭＳ ゴシック" w:eastAsia="ＭＳ ゴシック" w:hAnsi="ＭＳ ゴシック" w:hint="eastAsia"/>
          <w:sz w:val="18"/>
          <w:szCs w:val="18"/>
        </w:rPr>
        <w:t xml:space="preserve">　　　　</w:t>
      </w:r>
      <w:r w:rsidRPr="008150FB">
        <w:rPr>
          <w:rFonts w:ascii="ＭＳ ゴシック" w:eastAsia="ＭＳ ゴシック" w:hAnsi="ＭＳ ゴシック" w:hint="eastAsia"/>
          <w:sz w:val="18"/>
          <w:szCs w:val="18"/>
        </w:rPr>
        <w:t xml:space="preserve">　</w:t>
      </w:r>
      <w:r w:rsidR="004455BF">
        <w:rPr>
          <w:rFonts w:ascii="ＭＳ ゴシック" w:eastAsia="ＭＳ ゴシック" w:hAnsi="ＭＳ ゴシック" w:hint="eastAsia"/>
          <w:sz w:val="18"/>
          <w:szCs w:val="18"/>
        </w:rPr>
        <w:t xml:space="preserve">　　　　　　　　　　　　　　　　　</w:t>
      </w:r>
      <w:r w:rsidRPr="008150FB">
        <w:rPr>
          <w:rFonts w:ascii="ＭＳ ゴシック" w:eastAsia="ＭＳ ゴシック" w:hAnsi="ＭＳ ゴシック" w:hint="eastAsia"/>
          <w:sz w:val="18"/>
          <w:szCs w:val="18"/>
        </w:rPr>
        <w:t xml:space="preserve">　</w:t>
      </w:r>
      <w:hyperlink r:id="rId8" w:history="1">
        <w:r w:rsidRPr="008150FB">
          <w:rPr>
            <w:rStyle w:val="a6"/>
            <w:rFonts w:ascii="ＭＳ ゴシック" w:eastAsia="ＭＳ ゴシック" w:hAnsi="ＭＳ ゴシック" w:hint="eastAsia"/>
            <w:sz w:val="18"/>
            <w:szCs w:val="18"/>
          </w:rPr>
          <w:t>tel:025-227-0495</w:t>
        </w:r>
      </w:hyperlink>
      <w:r w:rsidRPr="008150FB">
        <w:rPr>
          <w:rStyle w:val="a6"/>
          <w:rFonts w:ascii="ＭＳ ゴシック" w:eastAsia="ＭＳ ゴシック" w:hAnsi="ＭＳ ゴシック" w:hint="eastAsia"/>
          <w:color w:val="auto"/>
          <w:sz w:val="18"/>
          <w:szCs w:val="18"/>
          <w:u w:val="none"/>
        </w:rPr>
        <w:t xml:space="preserve">　　</w:t>
      </w:r>
    </w:p>
    <w:p w14:paraId="203F29DE" w14:textId="7C923F54" w:rsidR="002D5D8A" w:rsidRPr="008150FB" w:rsidRDefault="004455BF" w:rsidP="004455BF">
      <w:pPr>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0641E" w:rsidRPr="008150F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B0641E" w:rsidRPr="008150FB">
        <w:rPr>
          <w:rFonts w:ascii="ＭＳ ゴシック" w:eastAsia="ＭＳ ゴシック" w:hAnsi="ＭＳ ゴシック" w:hint="eastAsia"/>
          <w:sz w:val="18"/>
          <w:szCs w:val="18"/>
        </w:rPr>
        <w:t>。。。。。。。。。。。。。。。。。。。。。。。。。。。。</w:t>
      </w:r>
    </w:p>
    <w:sectPr w:rsidR="002D5D8A" w:rsidRPr="008150FB" w:rsidSect="00C307F8">
      <w:pgSz w:w="11906" w:h="16838"/>
      <w:pgMar w:top="1134" w:right="1072" w:bottom="567"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311B" w14:textId="77777777" w:rsidR="00E72046" w:rsidRDefault="00E72046" w:rsidP="00A73427">
      <w:r>
        <w:separator/>
      </w:r>
    </w:p>
  </w:endnote>
  <w:endnote w:type="continuationSeparator" w:id="0">
    <w:p w14:paraId="4E9D9E7E" w14:textId="77777777" w:rsidR="00E72046" w:rsidRDefault="00E72046" w:rsidP="00A7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9367" w14:textId="77777777" w:rsidR="00E72046" w:rsidRDefault="00E72046" w:rsidP="00A73427">
      <w:r>
        <w:separator/>
      </w:r>
    </w:p>
  </w:footnote>
  <w:footnote w:type="continuationSeparator" w:id="0">
    <w:p w14:paraId="650EA8CF" w14:textId="77777777" w:rsidR="00E72046" w:rsidRDefault="00E72046" w:rsidP="00A734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7EF"/>
    <w:multiLevelType w:val="hybridMultilevel"/>
    <w:tmpl w:val="75C0A9C6"/>
    <w:lvl w:ilvl="0" w:tplc="B69AD1E6">
      <w:start w:val="1"/>
      <w:numFmt w:val="decimalFullWidth"/>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940D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0614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50958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E685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EC34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38E1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A2EB3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1ACB5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FD2F95"/>
    <w:multiLevelType w:val="hybridMultilevel"/>
    <w:tmpl w:val="337A5B7E"/>
    <w:lvl w:ilvl="0" w:tplc="66147548">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70B4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809EE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154BEC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E8740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B893D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C27C2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683B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60EF2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880FA7"/>
    <w:multiLevelType w:val="hybridMultilevel"/>
    <w:tmpl w:val="4F500646"/>
    <w:lvl w:ilvl="0" w:tplc="01A2E464">
      <w:start w:val="1"/>
      <w:numFmt w:val="decimal"/>
      <w:lvlText w:val="（%1）"/>
      <w:lvlJc w:val="left"/>
      <w:pPr>
        <w:ind w:left="42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41B4EE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20DC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218DC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78AD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19EC7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B8E3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46CD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4CB14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A5"/>
    <w:rsid w:val="00080EC3"/>
    <w:rsid w:val="000C46D4"/>
    <w:rsid w:val="000F6C0A"/>
    <w:rsid w:val="0010372B"/>
    <w:rsid w:val="00133C53"/>
    <w:rsid w:val="00134B9A"/>
    <w:rsid w:val="001672DE"/>
    <w:rsid w:val="001E1709"/>
    <w:rsid w:val="001E2433"/>
    <w:rsid w:val="001E7DCA"/>
    <w:rsid w:val="00204A42"/>
    <w:rsid w:val="002171D4"/>
    <w:rsid w:val="00233297"/>
    <w:rsid w:val="00233BB8"/>
    <w:rsid w:val="00277758"/>
    <w:rsid w:val="002A1F88"/>
    <w:rsid w:val="002D148C"/>
    <w:rsid w:val="002D35FE"/>
    <w:rsid w:val="002D5D8A"/>
    <w:rsid w:val="003176DE"/>
    <w:rsid w:val="003215CD"/>
    <w:rsid w:val="00370BFA"/>
    <w:rsid w:val="00373DA5"/>
    <w:rsid w:val="00387275"/>
    <w:rsid w:val="0039254E"/>
    <w:rsid w:val="003B296E"/>
    <w:rsid w:val="003C63DE"/>
    <w:rsid w:val="003E5126"/>
    <w:rsid w:val="003F0A55"/>
    <w:rsid w:val="0043643E"/>
    <w:rsid w:val="004455BF"/>
    <w:rsid w:val="00476C36"/>
    <w:rsid w:val="0047729F"/>
    <w:rsid w:val="00494510"/>
    <w:rsid w:val="004A6DE5"/>
    <w:rsid w:val="004F2A69"/>
    <w:rsid w:val="00500A67"/>
    <w:rsid w:val="00510DC8"/>
    <w:rsid w:val="005343A3"/>
    <w:rsid w:val="0055332A"/>
    <w:rsid w:val="00553B9B"/>
    <w:rsid w:val="0057675D"/>
    <w:rsid w:val="00602B73"/>
    <w:rsid w:val="00611C96"/>
    <w:rsid w:val="00616E89"/>
    <w:rsid w:val="00666770"/>
    <w:rsid w:val="006838E0"/>
    <w:rsid w:val="006861AC"/>
    <w:rsid w:val="0079074E"/>
    <w:rsid w:val="007E0567"/>
    <w:rsid w:val="00801259"/>
    <w:rsid w:val="008150FB"/>
    <w:rsid w:val="008243D1"/>
    <w:rsid w:val="00825821"/>
    <w:rsid w:val="00827334"/>
    <w:rsid w:val="008472C1"/>
    <w:rsid w:val="008E4499"/>
    <w:rsid w:val="008F2A1B"/>
    <w:rsid w:val="008F3E42"/>
    <w:rsid w:val="0098392C"/>
    <w:rsid w:val="00985C68"/>
    <w:rsid w:val="009C0F38"/>
    <w:rsid w:val="009C2A95"/>
    <w:rsid w:val="00A0264E"/>
    <w:rsid w:val="00A41695"/>
    <w:rsid w:val="00A63075"/>
    <w:rsid w:val="00A73427"/>
    <w:rsid w:val="00AC4C16"/>
    <w:rsid w:val="00AF04EB"/>
    <w:rsid w:val="00AF05AE"/>
    <w:rsid w:val="00B05199"/>
    <w:rsid w:val="00B0641E"/>
    <w:rsid w:val="00B16F77"/>
    <w:rsid w:val="00B25AC5"/>
    <w:rsid w:val="00B41F41"/>
    <w:rsid w:val="00B46515"/>
    <w:rsid w:val="00B4712C"/>
    <w:rsid w:val="00B671B7"/>
    <w:rsid w:val="00B75445"/>
    <w:rsid w:val="00BD20DF"/>
    <w:rsid w:val="00C307F8"/>
    <w:rsid w:val="00C44D4C"/>
    <w:rsid w:val="00C976F2"/>
    <w:rsid w:val="00D03A56"/>
    <w:rsid w:val="00D16F78"/>
    <w:rsid w:val="00D1750B"/>
    <w:rsid w:val="00D85CBF"/>
    <w:rsid w:val="00D9672B"/>
    <w:rsid w:val="00D967D1"/>
    <w:rsid w:val="00E44680"/>
    <w:rsid w:val="00E57B19"/>
    <w:rsid w:val="00E72046"/>
    <w:rsid w:val="00E800B9"/>
    <w:rsid w:val="00E81526"/>
    <w:rsid w:val="00E8219B"/>
    <w:rsid w:val="00E8701A"/>
    <w:rsid w:val="00E87EF3"/>
    <w:rsid w:val="00EA1033"/>
    <w:rsid w:val="00EC1708"/>
    <w:rsid w:val="00ED3463"/>
    <w:rsid w:val="00ED42EA"/>
    <w:rsid w:val="00ED434B"/>
    <w:rsid w:val="00F46A9C"/>
    <w:rsid w:val="00FB574B"/>
    <w:rsid w:val="00FE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6E65A"/>
  <w15:chartTrackingRefBased/>
  <w15:docId w15:val="{44EB5E01-C91E-4DBB-A1F5-3454520B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73DA5"/>
    <w:tblPr>
      <w:tblCellMar>
        <w:top w:w="0" w:type="dxa"/>
        <w:left w:w="0" w:type="dxa"/>
        <w:bottom w:w="0" w:type="dxa"/>
        <w:right w:w="0" w:type="dxa"/>
      </w:tblCellMar>
    </w:tblPr>
  </w:style>
  <w:style w:type="character" w:styleId="a3">
    <w:name w:val="annotation reference"/>
    <w:basedOn w:val="a0"/>
    <w:uiPriority w:val="99"/>
    <w:semiHidden/>
    <w:unhideWhenUsed/>
    <w:rsid w:val="00373DA5"/>
    <w:rPr>
      <w:sz w:val="18"/>
      <w:szCs w:val="18"/>
    </w:rPr>
  </w:style>
  <w:style w:type="paragraph" w:styleId="a4">
    <w:name w:val="annotation text"/>
    <w:basedOn w:val="a"/>
    <w:link w:val="a5"/>
    <w:uiPriority w:val="99"/>
    <w:semiHidden/>
    <w:unhideWhenUsed/>
    <w:rsid w:val="00373DA5"/>
    <w:pPr>
      <w:widowControl/>
      <w:spacing w:after="12" w:line="268" w:lineRule="auto"/>
      <w:ind w:left="10" w:right="4" w:hanging="10"/>
      <w:jc w:val="left"/>
    </w:pPr>
    <w:rPr>
      <w:rFonts w:ascii="ＭＳ 明朝" w:eastAsia="ＭＳ 明朝" w:hAnsi="ＭＳ 明朝" w:cs="ＭＳ 明朝"/>
      <w:color w:val="000000"/>
      <w:sz w:val="24"/>
    </w:rPr>
  </w:style>
  <w:style w:type="character" w:customStyle="1" w:styleId="a5">
    <w:name w:val="コメント文字列 (文字)"/>
    <w:basedOn w:val="a0"/>
    <w:link w:val="a4"/>
    <w:uiPriority w:val="99"/>
    <w:semiHidden/>
    <w:rsid w:val="00373DA5"/>
    <w:rPr>
      <w:rFonts w:ascii="ＭＳ 明朝" w:eastAsia="ＭＳ 明朝" w:hAnsi="ＭＳ 明朝" w:cs="ＭＳ 明朝"/>
      <w:color w:val="000000"/>
      <w:sz w:val="24"/>
    </w:rPr>
  </w:style>
  <w:style w:type="character" w:styleId="a6">
    <w:name w:val="Hyperlink"/>
    <w:basedOn w:val="a0"/>
    <w:uiPriority w:val="99"/>
    <w:unhideWhenUsed/>
    <w:rsid w:val="00F46A9C"/>
    <w:rPr>
      <w:color w:val="0563C1" w:themeColor="hyperlink"/>
      <w:u w:val="single"/>
    </w:rPr>
  </w:style>
  <w:style w:type="paragraph" w:styleId="HTML">
    <w:name w:val="HTML Preformatted"/>
    <w:basedOn w:val="a"/>
    <w:link w:val="HTML0"/>
    <w:uiPriority w:val="99"/>
    <w:semiHidden/>
    <w:unhideWhenUsed/>
    <w:rsid w:val="009C2A95"/>
    <w:rPr>
      <w:rFonts w:ascii="Courier New" w:hAnsi="Courier New" w:cs="Courier New"/>
      <w:sz w:val="20"/>
      <w:szCs w:val="20"/>
    </w:rPr>
  </w:style>
  <w:style w:type="character" w:customStyle="1" w:styleId="HTML0">
    <w:name w:val="HTML 書式付き (文字)"/>
    <w:basedOn w:val="a0"/>
    <w:link w:val="HTML"/>
    <w:uiPriority w:val="99"/>
    <w:semiHidden/>
    <w:rsid w:val="009C2A95"/>
    <w:rPr>
      <w:rFonts w:ascii="Courier New" w:hAnsi="Courier New" w:cs="Courier New"/>
      <w:sz w:val="20"/>
      <w:szCs w:val="20"/>
    </w:rPr>
  </w:style>
  <w:style w:type="paragraph" w:styleId="a7">
    <w:name w:val="List Paragraph"/>
    <w:basedOn w:val="a"/>
    <w:uiPriority w:val="34"/>
    <w:qFormat/>
    <w:rsid w:val="00A41695"/>
    <w:pPr>
      <w:ind w:leftChars="400" w:left="840"/>
    </w:pPr>
  </w:style>
  <w:style w:type="paragraph" w:styleId="a8">
    <w:name w:val="header"/>
    <w:basedOn w:val="a"/>
    <w:link w:val="a9"/>
    <w:uiPriority w:val="99"/>
    <w:unhideWhenUsed/>
    <w:rsid w:val="00A73427"/>
    <w:pPr>
      <w:tabs>
        <w:tab w:val="center" w:pos="4252"/>
        <w:tab w:val="right" w:pos="8504"/>
      </w:tabs>
      <w:snapToGrid w:val="0"/>
    </w:pPr>
  </w:style>
  <w:style w:type="character" w:customStyle="1" w:styleId="a9">
    <w:name w:val="ヘッダー (文字)"/>
    <w:basedOn w:val="a0"/>
    <w:link w:val="a8"/>
    <w:uiPriority w:val="99"/>
    <w:rsid w:val="00A73427"/>
  </w:style>
  <w:style w:type="paragraph" w:styleId="aa">
    <w:name w:val="footer"/>
    <w:basedOn w:val="a"/>
    <w:link w:val="ab"/>
    <w:uiPriority w:val="99"/>
    <w:unhideWhenUsed/>
    <w:rsid w:val="00A73427"/>
    <w:pPr>
      <w:tabs>
        <w:tab w:val="center" w:pos="4252"/>
        <w:tab w:val="right" w:pos="8504"/>
      </w:tabs>
      <w:snapToGrid w:val="0"/>
    </w:pPr>
  </w:style>
  <w:style w:type="character" w:customStyle="1" w:styleId="ab">
    <w:name w:val="フッター (文字)"/>
    <w:basedOn w:val="a0"/>
    <w:link w:val="aa"/>
    <w:uiPriority w:val="99"/>
    <w:rsid w:val="00A73427"/>
  </w:style>
  <w:style w:type="paragraph" w:styleId="ac">
    <w:name w:val="Balloon Text"/>
    <w:basedOn w:val="a"/>
    <w:link w:val="ad"/>
    <w:uiPriority w:val="99"/>
    <w:semiHidden/>
    <w:unhideWhenUsed/>
    <w:rsid w:val="008258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5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72819">
      <w:bodyDiv w:val="1"/>
      <w:marLeft w:val="0"/>
      <w:marRight w:val="0"/>
      <w:marTop w:val="0"/>
      <w:marBottom w:val="0"/>
      <w:divBdr>
        <w:top w:val="none" w:sz="0" w:space="0" w:color="auto"/>
        <w:left w:val="none" w:sz="0" w:space="0" w:color="auto"/>
        <w:bottom w:val="none" w:sz="0" w:space="0" w:color="auto"/>
        <w:right w:val="none" w:sz="0" w:space="0" w:color="auto"/>
      </w:divBdr>
    </w:div>
    <w:div w:id="13569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5-227-04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FB52-F691-4682-B638-6CCD9CCE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麻依</dc:creator>
  <cp:lastModifiedBy>PC</cp:lastModifiedBy>
  <cp:revision>3</cp:revision>
  <cp:lastPrinted>2024-11-06T00:17:00Z</cp:lastPrinted>
  <dcterms:created xsi:type="dcterms:W3CDTF">2024-11-29T00:04:00Z</dcterms:created>
  <dcterms:modified xsi:type="dcterms:W3CDTF">2024-12-12T02:55:00Z</dcterms:modified>
</cp:coreProperties>
</file>